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2B94DFC7" w:rsidR="0060458B" w:rsidRPr="0060458B" w:rsidRDefault="004B022C" w:rsidP="0060458B">
      <w:pPr>
        <w:jc w:val="center"/>
        <w:rPr>
          <w:b/>
          <w:sz w:val="28"/>
          <w:szCs w:val="28"/>
        </w:rPr>
      </w:pPr>
      <w:r>
        <w:rPr>
          <w:b/>
          <w:sz w:val="28"/>
          <w:szCs w:val="28"/>
        </w:rPr>
        <w:t>Кафедра</w:t>
      </w:r>
      <w:r w:rsidR="0060458B" w:rsidRPr="0060458B">
        <w:rPr>
          <w:b/>
          <w:sz w:val="28"/>
          <w:szCs w:val="28"/>
        </w:rPr>
        <w:t xml:space="preserve"> анализа данных и машинного обучения</w:t>
      </w:r>
    </w:p>
    <w:p w14:paraId="6A84F279" w14:textId="64A60488" w:rsidR="002621C3" w:rsidRPr="00E745E9" w:rsidRDefault="00ED7397" w:rsidP="00ED7397">
      <w:pP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A748C5" w:rsidRDefault="008F3424" w:rsidP="008F3424">
            <w:pPr>
              <w:rPr>
                <w:sz w:val="28"/>
                <w:szCs w:val="28"/>
              </w:rPr>
            </w:pPr>
            <w:r w:rsidRPr="008F3424">
              <w:rPr>
                <w:sz w:val="28"/>
                <w:szCs w:val="28"/>
              </w:rPr>
              <w:t xml:space="preserve">            </w:t>
            </w:r>
            <w:r w:rsidR="00C50157" w:rsidRPr="00A748C5">
              <w:rPr>
                <w:sz w:val="28"/>
                <w:szCs w:val="28"/>
              </w:rPr>
              <w:t>УТВЕРЖДАЮ</w:t>
            </w:r>
          </w:p>
          <w:p w14:paraId="7C81A81F" w14:textId="77777777" w:rsidR="00C50157" w:rsidRPr="00A748C5" w:rsidRDefault="00C50157" w:rsidP="00867D47">
            <w:pPr>
              <w:jc w:val="right"/>
              <w:rPr>
                <w:sz w:val="28"/>
                <w:szCs w:val="28"/>
              </w:rPr>
            </w:pPr>
          </w:p>
          <w:p w14:paraId="502D404F" w14:textId="77777777" w:rsidR="008A5996" w:rsidRPr="00A748C5" w:rsidRDefault="008F3424" w:rsidP="008A6074">
            <w:pPr>
              <w:spacing w:line="360" w:lineRule="auto"/>
              <w:rPr>
                <w:sz w:val="28"/>
                <w:szCs w:val="28"/>
              </w:rPr>
            </w:pPr>
            <w:r w:rsidRPr="00A748C5">
              <w:rPr>
                <w:sz w:val="28"/>
                <w:szCs w:val="28"/>
              </w:rPr>
              <w:t xml:space="preserve">            </w:t>
            </w:r>
            <w:r w:rsidR="008A5996" w:rsidRPr="00A748C5">
              <w:rPr>
                <w:sz w:val="28"/>
                <w:szCs w:val="28"/>
              </w:rPr>
              <w:t xml:space="preserve">Проректор по учебной и  </w:t>
            </w:r>
          </w:p>
          <w:p w14:paraId="151B99D6" w14:textId="6CEA893D" w:rsidR="008F3424" w:rsidRPr="00A748C5" w:rsidRDefault="00326F2A" w:rsidP="008A6074">
            <w:pPr>
              <w:spacing w:line="360" w:lineRule="auto"/>
              <w:rPr>
                <w:sz w:val="28"/>
                <w:szCs w:val="28"/>
              </w:rPr>
            </w:pPr>
            <w:r w:rsidRPr="00A748C5">
              <w:rPr>
                <w:sz w:val="28"/>
                <w:szCs w:val="28"/>
              </w:rPr>
              <w:t xml:space="preserve">            </w:t>
            </w:r>
            <w:r w:rsidR="008A5996" w:rsidRPr="00A748C5">
              <w:rPr>
                <w:sz w:val="28"/>
                <w:szCs w:val="28"/>
              </w:rPr>
              <w:t>методической работе</w:t>
            </w:r>
            <w:r w:rsidR="008F3424" w:rsidRPr="00A748C5">
              <w:rPr>
                <w:sz w:val="28"/>
                <w:szCs w:val="28"/>
              </w:rPr>
              <w:t xml:space="preserve"> </w:t>
            </w:r>
          </w:p>
          <w:p w14:paraId="5EE961DC" w14:textId="693C7E4E" w:rsidR="00C50157" w:rsidRPr="00A748C5" w:rsidRDefault="008F3424" w:rsidP="00326F2A">
            <w:pPr>
              <w:rPr>
                <w:sz w:val="28"/>
                <w:szCs w:val="28"/>
              </w:rPr>
            </w:pPr>
            <w:r w:rsidRPr="00A748C5">
              <w:rPr>
                <w:sz w:val="28"/>
                <w:szCs w:val="28"/>
              </w:rPr>
              <w:t xml:space="preserve">            </w:t>
            </w:r>
            <w:r w:rsidR="00C50157" w:rsidRPr="00A748C5">
              <w:rPr>
                <w:sz w:val="28"/>
                <w:szCs w:val="28"/>
              </w:rPr>
              <w:t>____________</w:t>
            </w:r>
            <w:r w:rsidR="008A5996" w:rsidRPr="00A748C5">
              <w:rPr>
                <w:sz w:val="28"/>
                <w:szCs w:val="28"/>
              </w:rPr>
              <w:t>Е.А. Каменева</w:t>
            </w:r>
          </w:p>
          <w:p w14:paraId="3A5C1AD3" w14:textId="77777777" w:rsidR="00C50157" w:rsidRPr="00A748C5" w:rsidRDefault="00C50157" w:rsidP="00326F2A">
            <w:pPr>
              <w:jc w:val="right"/>
              <w:rPr>
                <w:sz w:val="28"/>
                <w:szCs w:val="28"/>
              </w:rPr>
            </w:pPr>
          </w:p>
          <w:p w14:paraId="7A7DEBB0" w14:textId="11A78735" w:rsidR="00C50157" w:rsidRPr="00165271" w:rsidRDefault="00597E5A" w:rsidP="00326F2A">
            <w:pPr>
              <w:rPr>
                <w:sz w:val="28"/>
                <w:szCs w:val="28"/>
              </w:rPr>
            </w:pPr>
            <w:r w:rsidRPr="00A748C5">
              <w:rPr>
                <w:sz w:val="28"/>
                <w:szCs w:val="28"/>
              </w:rPr>
              <w:t xml:space="preserve">            </w:t>
            </w:r>
            <w:r w:rsidR="00A92B92">
              <w:rPr>
                <w:sz w:val="28"/>
                <w:szCs w:val="28"/>
              </w:rPr>
              <w:t>24.05.</w:t>
            </w:r>
            <w:r w:rsidR="00DD08EF" w:rsidRPr="00A748C5">
              <w:rPr>
                <w:sz w:val="28"/>
                <w:szCs w:val="28"/>
              </w:rPr>
              <w:t>202</w:t>
            </w:r>
            <w:r w:rsidR="00952537" w:rsidRPr="00A748C5">
              <w:rPr>
                <w:sz w:val="28"/>
                <w:szCs w:val="28"/>
              </w:rPr>
              <w:t>4</w:t>
            </w:r>
            <w:r w:rsidR="00DD08EF" w:rsidRPr="00A748C5">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002A8B6A" w14:textId="6644F530" w:rsidR="00F540E5" w:rsidRDefault="00F540E5" w:rsidP="00DD08EF">
      <w:pPr>
        <w:ind w:right="-1"/>
        <w:jc w:val="center"/>
        <w:rPr>
          <w:b/>
          <w:bCs/>
          <w:sz w:val="28"/>
          <w:szCs w:val="32"/>
        </w:rPr>
      </w:pPr>
      <w:proofErr w:type="spellStart"/>
      <w:r w:rsidRPr="00F540E5">
        <w:rPr>
          <w:b/>
          <w:bCs/>
          <w:sz w:val="28"/>
          <w:szCs w:val="32"/>
        </w:rPr>
        <w:t>Свирина</w:t>
      </w:r>
      <w:proofErr w:type="spellEnd"/>
      <w:r w:rsidRPr="00F540E5">
        <w:rPr>
          <w:b/>
          <w:bCs/>
          <w:sz w:val="28"/>
          <w:szCs w:val="32"/>
        </w:rPr>
        <w:t xml:space="preserve"> А.Г.</w:t>
      </w:r>
    </w:p>
    <w:p w14:paraId="4CF1A361" w14:textId="77777777" w:rsidR="00DD08EF" w:rsidRPr="00A748C5" w:rsidRDefault="00DD08EF" w:rsidP="00DD08EF">
      <w:pPr>
        <w:ind w:right="-1"/>
        <w:jc w:val="center"/>
        <w:rPr>
          <w:b/>
          <w:bCs/>
          <w:sz w:val="24"/>
          <w:szCs w:val="28"/>
        </w:rPr>
      </w:pPr>
      <w:proofErr w:type="spellStart"/>
      <w:r w:rsidRPr="00A748C5">
        <w:rPr>
          <w:b/>
          <w:bCs/>
          <w:sz w:val="28"/>
          <w:szCs w:val="32"/>
        </w:rPr>
        <w:t>Чипчагов</w:t>
      </w:r>
      <w:proofErr w:type="spellEnd"/>
      <w:r w:rsidRPr="00A748C5">
        <w:rPr>
          <w:b/>
          <w:bCs/>
          <w:sz w:val="28"/>
          <w:szCs w:val="32"/>
        </w:rPr>
        <w:t xml:space="preserve"> М.С.</w:t>
      </w:r>
    </w:p>
    <w:p w14:paraId="6D158CD0" w14:textId="77777777" w:rsidR="00DD08EF" w:rsidRDefault="00DD08EF" w:rsidP="00DD08EF">
      <w:pPr>
        <w:ind w:right="-1"/>
        <w:jc w:val="center"/>
        <w:rPr>
          <w:sz w:val="28"/>
          <w:szCs w:val="28"/>
        </w:rPr>
      </w:pPr>
    </w:p>
    <w:p w14:paraId="08C81402" w14:textId="5046EF54" w:rsidR="00DD08EF" w:rsidRPr="007D08E4" w:rsidRDefault="00F540E5" w:rsidP="00DD08EF">
      <w:pPr>
        <w:suppressAutoHyphens/>
        <w:ind w:right="-1"/>
        <w:jc w:val="center"/>
        <w:rPr>
          <w:b/>
          <w:color w:val="000000" w:themeColor="text1"/>
          <w:sz w:val="28"/>
          <w:szCs w:val="28"/>
        </w:rPr>
      </w:pPr>
      <w:r>
        <w:rPr>
          <w:b/>
          <w:color w:val="000000" w:themeColor="text1"/>
          <w:sz w:val="28"/>
          <w:szCs w:val="28"/>
        </w:rPr>
        <w:t>Виртуализация и контейнеризация</w:t>
      </w:r>
    </w:p>
    <w:p w14:paraId="65898679" w14:textId="24A94180" w:rsidR="00DD08EF" w:rsidRDefault="00DD08EF" w:rsidP="00A748C5">
      <w:pPr>
        <w:suppressAutoHyphens/>
        <w:ind w:right="-1"/>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4C328125"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A748C5">
        <w:rPr>
          <w:color w:val="000000" w:themeColor="text1"/>
          <w:sz w:val="28"/>
          <w:szCs w:val="28"/>
        </w:rPr>
        <w:t>:</w:t>
      </w:r>
      <w:r>
        <w:rPr>
          <w:color w:val="000000" w:themeColor="text1"/>
          <w:sz w:val="28"/>
          <w:szCs w:val="28"/>
        </w:rPr>
        <w:t xml:space="preserve"> </w:t>
      </w:r>
    </w:p>
    <w:p w14:paraId="3EBA2073" w14:textId="0651E747" w:rsidR="00952537" w:rsidRPr="0060458B" w:rsidRDefault="00952537" w:rsidP="00952537">
      <w:pPr>
        <w:ind w:right="-1"/>
        <w:jc w:val="center"/>
        <w:rPr>
          <w:bCs/>
          <w:sz w:val="28"/>
          <w:szCs w:val="28"/>
        </w:rPr>
      </w:pPr>
      <w:r>
        <w:rPr>
          <w:bCs/>
          <w:sz w:val="28"/>
          <w:szCs w:val="28"/>
        </w:rPr>
        <w:t>09.04.03</w:t>
      </w:r>
      <w:r w:rsidR="00156193">
        <w:rPr>
          <w:bCs/>
          <w:sz w:val="28"/>
          <w:szCs w:val="28"/>
        </w:rPr>
        <w:t xml:space="preserve"> </w:t>
      </w:r>
      <w:r w:rsidR="00156193" w:rsidRPr="009F36F4">
        <w:rPr>
          <w:bCs/>
          <w:sz w:val="28"/>
          <w:szCs w:val="28"/>
        </w:rPr>
        <w:t>–</w:t>
      </w:r>
      <w:r w:rsidR="00156193">
        <w:rPr>
          <w:bCs/>
          <w:sz w:val="28"/>
          <w:szCs w:val="28"/>
        </w:rPr>
        <w:t xml:space="preserve"> </w:t>
      </w:r>
      <w:r>
        <w:rPr>
          <w:bCs/>
          <w:sz w:val="28"/>
          <w:szCs w:val="28"/>
        </w:rPr>
        <w:t>Прикладная информатика</w:t>
      </w:r>
      <w:r w:rsidRPr="0060458B">
        <w:rPr>
          <w:bCs/>
          <w:sz w:val="28"/>
          <w:szCs w:val="28"/>
        </w:rPr>
        <w:t>,</w:t>
      </w:r>
    </w:p>
    <w:p w14:paraId="057BC402" w14:textId="77777777" w:rsidR="00952537" w:rsidRDefault="00952537" w:rsidP="00952537">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2C8C81AD" w14:textId="7CB927DF" w:rsidR="00DD08EF" w:rsidRDefault="00952537" w:rsidP="00952537">
      <w:pPr>
        <w:ind w:right="-1"/>
        <w:jc w:val="center"/>
        <w:rPr>
          <w:sz w:val="28"/>
          <w:szCs w:val="28"/>
        </w:rPr>
      </w:pPr>
      <w:r>
        <w:rPr>
          <w:sz w:val="28"/>
          <w:szCs w:val="28"/>
        </w:rPr>
        <w:t>«</w:t>
      </w:r>
      <w:proofErr w:type="spellStart"/>
      <w:r w:rsidR="00F540E5">
        <w:rPr>
          <w:sz w:val="28"/>
          <w:szCs w:val="28"/>
        </w:rPr>
        <w:t>DevOps</w:t>
      </w:r>
      <w:proofErr w:type="spellEnd"/>
      <w:r w:rsidR="00F540E5">
        <w:rPr>
          <w:sz w:val="28"/>
          <w:szCs w:val="28"/>
        </w:rPr>
        <w:t>-инженерия</w:t>
      </w:r>
      <w:r>
        <w:rPr>
          <w:sz w:val="28"/>
          <w:szCs w:val="28"/>
        </w:rPr>
        <w:t>»</w:t>
      </w:r>
    </w:p>
    <w:p w14:paraId="1F8D00B8" w14:textId="77777777" w:rsidR="00451251" w:rsidRDefault="00451251" w:rsidP="00952537">
      <w:pPr>
        <w:ind w:right="-1"/>
        <w:jc w:val="center"/>
        <w:rPr>
          <w:sz w:val="28"/>
          <w:szCs w:val="28"/>
        </w:rPr>
      </w:pPr>
    </w:p>
    <w:p w14:paraId="435CF5DE" w14:textId="289EC6FF" w:rsidR="00E745E9" w:rsidRPr="00080982" w:rsidRDefault="00E745E9" w:rsidP="008A6074">
      <w:pPr>
        <w:ind w:right="-1"/>
        <w:rPr>
          <w:sz w:val="28"/>
          <w:szCs w:val="28"/>
        </w:rPr>
      </w:pPr>
    </w:p>
    <w:p w14:paraId="5D0E3FBF" w14:textId="77777777" w:rsidR="00A748C5" w:rsidRPr="00080982" w:rsidRDefault="00A748C5" w:rsidP="00A748C5">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06B05EED" w14:textId="447DE278" w:rsidR="00A748C5" w:rsidRPr="00080982" w:rsidRDefault="00A748C5" w:rsidP="00A748C5">
      <w:pPr>
        <w:ind w:right="-1"/>
        <w:jc w:val="center"/>
        <w:rPr>
          <w:i/>
          <w:sz w:val="28"/>
          <w:szCs w:val="28"/>
        </w:rPr>
      </w:pPr>
      <w:r w:rsidRPr="00080982">
        <w:rPr>
          <w:i/>
          <w:sz w:val="28"/>
          <w:szCs w:val="28"/>
        </w:rPr>
        <w:t xml:space="preserve">(протокол </w:t>
      </w:r>
      <w:r>
        <w:rPr>
          <w:i/>
          <w:sz w:val="28"/>
          <w:szCs w:val="28"/>
        </w:rPr>
        <w:t>№</w:t>
      </w:r>
      <w:r w:rsidR="00A92B92">
        <w:rPr>
          <w:i/>
          <w:sz w:val="28"/>
          <w:szCs w:val="28"/>
        </w:rPr>
        <w:t xml:space="preserve"> 44</w:t>
      </w:r>
      <w:r>
        <w:rPr>
          <w:i/>
          <w:sz w:val="28"/>
          <w:szCs w:val="28"/>
        </w:rPr>
        <w:t xml:space="preserve"> </w:t>
      </w:r>
      <w:r w:rsidRPr="005A2925">
        <w:rPr>
          <w:i/>
          <w:sz w:val="28"/>
          <w:szCs w:val="28"/>
        </w:rPr>
        <w:t>от</w:t>
      </w:r>
      <w:r w:rsidR="00A92B92">
        <w:rPr>
          <w:i/>
          <w:sz w:val="28"/>
          <w:szCs w:val="28"/>
        </w:rPr>
        <w:t xml:space="preserve"> 21.05.</w:t>
      </w:r>
      <w:r>
        <w:rPr>
          <w:i/>
          <w:sz w:val="28"/>
          <w:szCs w:val="28"/>
        </w:rPr>
        <w:t>2024</w:t>
      </w:r>
      <w:r w:rsidRPr="005A2925">
        <w:rPr>
          <w:i/>
          <w:sz w:val="28"/>
          <w:szCs w:val="28"/>
        </w:rPr>
        <w:t xml:space="preserve"> г.)</w:t>
      </w:r>
    </w:p>
    <w:p w14:paraId="37366A16" w14:textId="77777777" w:rsidR="00A748C5" w:rsidRPr="00080982" w:rsidRDefault="00A748C5" w:rsidP="00A748C5">
      <w:pPr>
        <w:ind w:right="-1"/>
        <w:jc w:val="center"/>
        <w:rPr>
          <w:i/>
          <w:sz w:val="28"/>
          <w:szCs w:val="28"/>
        </w:rPr>
      </w:pPr>
    </w:p>
    <w:p w14:paraId="1762FB5C" w14:textId="77777777" w:rsidR="00DA0793" w:rsidRDefault="00DA0793" w:rsidP="00323116">
      <w:pPr>
        <w:ind w:right="-1"/>
        <w:jc w:val="center"/>
        <w:rPr>
          <w:i/>
          <w:sz w:val="28"/>
          <w:szCs w:val="28"/>
        </w:rPr>
      </w:pPr>
    </w:p>
    <w:p w14:paraId="7235A008" w14:textId="1459F698" w:rsidR="00A748C5" w:rsidRPr="00285538" w:rsidRDefault="00A748C5" w:rsidP="00323116">
      <w:pPr>
        <w:ind w:right="-1"/>
        <w:jc w:val="center"/>
        <w:rPr>
          <w:i/>
          <w:sz w:val="28"/>
          <w:szCs w:val="28"/>
        </w:rPr>
      </w:pPr>
      <w:r>
        <w:rPr>
          <w:i/>
          <w:sz w:val="28"/>
          <w:szCs w:val="28"/>
        </w:rPr>
        <w:t xml:space="preserve">Одобрено </w:t>
      </w:r>
      <w:r w:rsidR="00A92B92">
        <w:rPr>
          <w:i/>
          <w:sz w:val="28"/>
          <w:szCs w:val="28"/>
        </w:rPr>
        <w:t>заседанием</w:t>
      </w:r>
      <w:r w:rsidR="005B1299">
        <w:rPr>
          <w:i/>
          <w:sz w:val="28"/>
          <w:szCs w:val="28"/>
        </w:rPr>
        <w:t xml:space="preserve"> Кафедры а</w:t>
      </w:r>
      <w:r w:rsidR="00323116">
        <w:rPr>
          <w:i/>
          <w:sz w:val="28"/>
          <w:szCs w:val="28"/>
        </w:rPr>
        <w:t>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sidR="00A92B92">
        <w:rPr>
          <w:i/>
          <w:sz w:val="28"/>
          <w:szCs w:val="28"/>
        </w:rPr>
        <w:t xml:space="preserve"> 05 </w:t>
      </w:r>
      <w:r w:rsidRPr="00915749">
        <w:rPr>
          <w:i/>
          <w:sz w:val="28"/>
          <w:szCs w:val="28"/>
        </w:rPr>
        <w:t>от</w:t>
      </w:r>
      <w:r w:rsidR="00A92B92">
        <w:rPr>
          <w:i/>
          <w:sz w:val="28"/>
          <w:szCs w:val="28"/>
        </w:rPr>
        <w:t xml:space="preserve"> 18.04.</w:t>
      </w:r>
      <w:r>
        <w:rPr>
          <w:i/>
          <w:sz w:val="28"/>
          <w:szCs w:val="28"/>
        </w:rPr>
        <w:t>2024</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6628D10B" w14:textId="77777777" w:rsidR="003C1F45" w:rsidRDefault="003C1F45" w:rsidP="009A0138">
      <w:pPr>
        <w:suppressAutoHyphens/>
        <w:ind w:right="-1"/>
        <w:jc w:val="center"/>
        <w:rPr>
          <w:i/>
          <w:sz w:val="28"/>
          <w:szCs w:val="28"/>
        </w:rPr>
      </w:pPr>
    </w:p>
    <w:p w14:paraId="0CA6D459" w14:textId="77777777" w:rsidR="00DA0793" w:rsidRDefault="00DA0793" w:rsidP="00A748C5">
      <w:pPr>
        <w:suppressAutoHyphens/>
        <w:ind w:right="-1"/>
        <w:jc w:val="center"/>
        <w:rPr>
          <w:b/>
          <w:sz w:val="28"/>
          <w:szCs w:val="28"/>
        </w:rPr>
      </w:pPr>
    </w:p>
    <w:p w14:paraId="24A766E7" w14:textId="29B12A0C" w:rsidR="000F21A4" w:rsidRPr="00A748C5" w:rsidRDefault="00747191" w:rsidP="00A748C5">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52537">
        <w:rPr>
          <w:b/>
          <w:caps/>
          <w:sz w:val="28"/>
          <w:szCs w:val="28"/>
        </w:rPr>
        <w:t>4</w:t>
      </w:r>
      <w:r w:rsidR="006C079F">
        <w:rPr>
          <w:sz w:val="28"/>
          <w:szCs w:val="28"/>
        </w:rPr>
        <w:br w:type="page"/>
      </w:r>
    </w:p>
    <w:p w14:paraId="16556835" w14:textId="0C66A967" w:rsidR="00235305" w:rsidRPr="00235305" w:rsidRDefault="00C50157" w:rsidP="00FC38AC">
      <w:pPr>
        <w:pStyle w:val="13"/>
        <w:jc w:val="center"/>
      </w:pPr>
      <w:r w:rsidRPr="00235305">
        <w:lastRenderedPageBreak/>
        <w:t>С</w:t>
      </w:r>
      <w:r w:rsidR="00A748C5" w:rsidRPr="00235305">
        <w:t>одержание</w:t>
      </w:r>
    </w:p>
    <w:p w14:paraId="658B835B" w14:textId="77777777" w:rsidR="00235305" w:rsidRPr="00235305" w:rsidRDefault="00235305" w:rsidP="00235305"/>
    <w:p w14:paraId="7108A7E7" w14:textId="08308134" w:rsidR="00690AFE" w:rsidRPr="00690AFE" w:rsidRDefault="00234348" w:rsidP="00ED7397">
      <w:pPr>
        <w:pStyle w:val="13"/>
        <w:spacing w:line="276" w:lineRule="auto"/>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657861">
          <w:rPr>
            <w:b w:val="0"/>
            <w:noProof/>
            <w:webHidden/>
          </w:rPr>
          <w:t>2</w:t>
        </w:r>
      </w:hyperlink>
    </w:p>
    <w:p w14:paraId="741E30EA" w14:textId="5DC4E330"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657861">
          <w:rPr>
            <w:b w:val="0"/>
            <w:noProof/>
            <w:webHidden/>
          </w:rPr>
          <w:t>2</w:t>
        </w:r>
      </w:hyperlink>
    </w:p>
    <w:p w14:paraId="454785B5" w14:textId="7DFC37A8"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DA0793">
          <w:rPr>
            <w:b w:val="0"/>
            <w:noProof/>
            <w:webHidden/>
          </w:rPr>
          <w:t>3</w:t>
        </w:r>
      </w:hyperlink>
    </w:p>
    <w:p w14:paraId="63E13E9A" w14:textId="164419E7"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DA0793">
          <w:rPr>
            <w:b w:val="0"/>
            <w:noProof/>
            <w:webHidden/>
          </w:rPr>
          <w:t>4</w:t>
        </w:r>
      </w:hyperlink>
    </w:p>
    <w:p w14:paraId="532B8F95" w14:textId="019EC400"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DA0793">
          <w:rPr>
            <w:b w:val="0"/>
            <w:noProof/>
            <w:webHidden/>
          </w:rPr>
          <w:t>4</w:t>
        </w:r>
      </w:hyperlink>
    </w:p>
    <w:p w14:paraId="493027B6" w14:textId="11EFF918"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DA0793">
          <w:rPr>
            <w:b w:val="0"/>
            <w:noProof/>
            <w:webHidden/>
          </w:rPr>
          <w:t>4</w:t>
        </w:r>
      </w:hyperlink>
    </w:p>
    <w:p w14:paraId="57705020" w14:textId="5D78E12A"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DA0793">
          <w:rPr>
            <w:b w:val="0"/>
            <w:noProof/>
            <w:webHidden/>
          </w:rPr>
          <w:t>6</w:t>
        </w:r>
      </w:hyperlink>
    </w:p>
    <w:p w14:paraId="0ABEC1C1" w14:textId="09DB535C"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DA0793">
          <w:rPr>
            <w:b w:val="0"/>
            <w:noProof/>
            <w:webHidden/>
          </w:rPr>
          <w:t>6</w:t>
        </w:r>
      </w:hyperlink>
    </w:p>
    <w:p w14:paraId="531BD2B1" w14:textId="08712A69"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DA0793">
          <w:rPr>
            <w:b w:val="0"/>
            <w:noProof/>
            <w:webHidden/>
          </w:rPr>
          <w:t>8</w:t>
        </w:r>
      </w:hyperlink>
    </w:p>
    <w:p w14:paraId="6D6EB860" w14:textId="1C85AFE9"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DA0793">
          <w:rPr>
            <w:b w:val="0"/>
            <w:noProof/>
            <w:webHidden/>
          </w:rPr>
          <w:t>8</w:t>
        </w:r>
      </w:hyperlink>
    </w:p>
    <w:p w14:paraId="4BA4202D" w14:textId="19591EB3"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DA0793">
          <w:rPr>
            <w:b w:val="0"/>
            <w:noProof/>
            <w:webHidden/>
          </w:rPr>
          <w:t>9</w:t>
        </w:r>
      </w:hyperlink>
    </w:p>
    <w:p w14:paraId="72734E5D" w14:textId="43CFF748"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DA0793">
          <w:rPr>
            <w:b w:val="0"/>
            <w:noProof/>
            <w:webHidden/>
          </w:rPr>
          <w:t>10</w:t>
        </w:r>
      </w:hyperlink>
    </w:p>
    <w:p w14:paraId="4C9234D4" w14:textId="796A4EA3"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C724C4">
          <w:rPr>
            <w:b w:val="0"/>
            <w:noProof/>
            <w:webHidden/>
          </w:rPr>
          <w:t>1</w:t>
        </w:r>
        <w:r w:rsidR="00DA0793">
          <w:rPr>
            <w:b w:val="0"/>
            <w:noProof/>
            <w:webHidden/>
          </w:rPr>
          <w:t>5</w:t>
        </w:r>
        <w:r w:rsidR="00690AFE" w:rsidRPr="00690AFE">
          <w:rPr>
            <w:b w:val="0"/>
            <w:noProof/>
            <w:webHidden/>
          </w:rPr>
          <w:fldChar w:fldCharType="end"/>
        </w:r>
      </w:hyperlink>
    </w:p>
    <w:p w14:paraId="20018A5A" w14:textId="55CC795E"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C724C4">
          <w:rPr>
            <w:b w:val="0"/>
            <w:noProof/>
            <w:webHidden/>
          </w:rPr>
          <w:t>1</w:t>
        </w:r>
        <w:r w:rsidR="00DA0793">
          <w:rPr>
            <w:b w:val="0"/>
            <w:noProof/>
            <w:webHidden/>
          </w:rPr>
          <w:t>6</w:t>
        </w:r>
        <w:r w:rsidR="00690AFE" w:rsidRPr="00690AFE">
          <w:rPr>
            <w:b w:val="0"/>
            <w:noProof/>
            <w:webHidden/>
          </w:rPr>
          <w:fldChar w:fldCharType="end"/>
        </w:r>
      </w:hyperlink>
    </w:p>
    <w:p w14:paraId="7625504B" w14:textId="0105EB41"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C724C4">
          <w:rPr>
            <w:b w:val="0"/>
            <w:noProof/>
            <w:webHidden/>
          </w:rPr>
          <w:t>16</w:t>
        </w:r>
        <w:r w:rsidR="00690AFE" w:rsidRPr="00690AFE">
          <w:rPr>
            <w:b w:val="0"/>
            <w:noProof/>
            <w:webHidden/>
          </w:rPr>
          <w:fldChar w:fldCharType="end"/>
        </w:r>
      </w:hyperlink>
    </w:p>
    <w:p w14:paraId="108656E5" w14:textId="442A57B2" w:rsidR="00690AFE" w:rsidRP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C724C4">
          <w:rPr>
            <w:b w:val="0"/>
            <w:noProof/>
            <w:webHidden/>
          </w:rPr>
          <w:t>1</w:t>
        </w:r>
        <w:r w:rsidR="00DA0793">
          <w:rPr>
            <w:b w:val="0"/>
            <w:noProof/>
            <w:webHidden/>
          </w:rPr>
          <w:t>7</w:t>
        </w:r>
        <w:r w:rsidR="00690AFE" w:rsidRPr="00690AFE">
          <w:rPr>
            <w:b w:val="0"/>
            <w:noProof/>
            <w:webHidden/>
          </w:rPr>
          <w:fldChar w:fldCharType="end"/>
        </w:r>
      </w:hyperlink>
    </w:p>
    <w:p w14:paraId="0CC0363C" w14:textId="0B9464CC" w:rsidR="00690AFE" w:rsidRDefault="00E47FF2" w:rsidP="00ED7397">
      <w:pPr>
        <w:pStyle w:val="13"/>
        <w:spacing w:line="276" w:lineRule="auto"/>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C724C4">
          <w:rPr>
            <w:b w:val="0"/>
            <w:noProof/>
            <w:webHidden/>
          </w:rPr>
          <w:t>17</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3B6BC857" w14:textId="0432C6A8" w:rsidR="004145E5" w:rsidRPr="00ED7397" w:rsidRDefault="00ED7397" w:rsidP="00ED7397">
      <w:pPr>
        <w:widowControl/>
        <w:autoSpaceDE/>
        <w:autoSpaceDN/>
        <w:adjustRightInd/>
        <w:spacing w:after="200" w:line="276" w:lineRule="auto"/>
        <w:rPr>
          <w:b/>
        </w:rPr>
      </w:pPr>
      <w:r>
        <w:br w:type="page"/>
      </w:r>
      <w:bookmarkStart w:id="0" w:name="_Toc485836342"/>
      <w:bookmarkStart w:id="1" w:name="_Toc41904705"/>
      <w:bookmarkStart w:id="2" w:name="_Toc114583791"/>
      <w:r w:rsidR="00690AFE" w:rsidRPr="00ED7397">
        <w:rPr>
          <w:b/>
          <w:sz w:val="28"/>
        </w:rPr>
        <w:lastRenderedPageBreak/>
        <w:t xml:space="preserve">1. </w:t>
      </w:r>
      <w:r w:rsidR="004145E5" w:rsidRPr="00ED7397">
        <w:rPr>
          <w:b/>
          <w:sz w:val="28"/>
        </w:rPr>
        <w:t>Наименование дисциплины</w:t>
      </w:r>
      <w:bookmarkEnd w:id="0"/>
      <w:bookmarkEnd w:id="1"/>
      <w:bookmarkEnd w:id="2"/>
    </w:p>
    <w:p w14:paraId="6570CF5C" w14:textId="505BB509" w:rsidR="00DD08EF" w:rsidRPr="00DD08EF" w:rsidRDefault="00323116" w:rsidP="00E75308">
      <w:pPr>
        <w:spacing w:line="360" w:lineRule="auto"/>
        <w:jc w:val="both"/>
        <w:rPr>
          <w:strike/>
          <w:sz w:val="28"/>
          <w:szCs w:val="28"/>
        </w:rPr>
      </w:pPr>
      <w:r>
        <w:rPr>
          <w:sz w:val="28"/>
          <w:szCs w:val="28"/>
        </w:rPr>
        <w:t xml:space="preserve">    </w:t>
      </w:r>
      <w:r w:rsidR="00DD08EF" w:rsidRPr="000F21A4">
        <w:rPr>
          <w:sz w:val="28"/>
          <w:szCs w:val="28"/>
        </w:rPr>
        <w:t>«</w:t>
      </w:r>
      <w:r w:rsidR="00F540E5" w:rsidRPr="00F540E5">
        <w:rPr>
          <w:sz w:val="28"/>
          <w:szCs w:val="28"/>
        </w:rPr>
        <w:t>Виртуализация и контейнеризация</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43"/>
        <w:tblW w:w="10378" w:type="dxa"/>
        <w:tblInd w:w="-176" w:type="dxa"/>
        <w:tblLayout w:type="fixed"/>
        <w:tblLook w:val="04A0" w:firstRow="1" w:lastRow="0" w:firstColumn="1" w:lastColumn="0" w:noHBand="0" w:noVBand="1"/>
      </w:tblPr>
      <w:tblGrid>
        <w:gridCol w:w="1164"/>
        <w:gridCol w:w="2664"/>
        <w:gridCol w:w="2835"/>
        <w:gridCol w:w="3715"/>
      </w:tblGrid>
      <w:tr w:rsidR="004F4B35" w:rsidRPr="004F4B35" w14:paraId="629C5233" w14:textId="77777777" w:rsidTr="00323116">
        <w:tc>
          <w:tcPr>
            <w:tcW w:w="1164" w:type="dxa"/>
          </w:tcPr>
          <w:p w14:paraId="047AA04A" w14:textId="77777777" w:rsidR="004F4B35" w:rsidRPr="004F4B35" w:rsidRDefault="004F4B35" w:rsidP="004F4B35">
            <w:pPr>
              <w:jc w:val="both"/>
              <w:rPr>
                <w:b/>
                <w:sz w:val="24"/>
                <w:szCs w:val="24"/>
              </w:rPr>
            </w:pPr>
            <w:r w:rsidRPr="004F4B35">
              <w:rPr>
                <w:b/>
                <w:sz w:val="24"/>
                <w:szCs w:val="24"/>
              </w:rPr>
              <w:t>Код компе-</w:t>
            </w:r>
          </w:p>
          <w:p w14:paraId="6F63F1EC" w14:textId="77777777" w:rsidR="004F4B35" w:rsidRPr="004F4B35" w:rsidRDefault="004F4B35" w:rsidP="004F4B35">
            <w:pPr>
              <w:jc w:val="both"/>
              <w:rPr>
                <w:b/>
                <w:sz w:val="24"/>
                <w:szCs w:val="24"/>
              </w:rPr>
            </w:pPr>
            <w:proofErr w:type="spellStart"/>
            <w:r w:rsidRPr="004F4B35">
              <w:rPr>
                <w:b/>
                <w:sz w:val="24"/>
                <w:szCs w:val="24"/>
              </w:rPr>
              <w:t>тенции</w:t>
            </w:r>
            <w:proofErr w:type="spellEnd"/>
          </w:p>
        </w:tc>
        <w:tc>
          <w:tcPr>
            <w:tcW w:w="2664" w:type="dxa"/>
          </w:tcPr>
          <w:p w14:paraId="6844F008" w14:textId="77777777" w:rsidR="004F4B35" w:rsidRPr="004F4B35" w:rsidRDefault="004F4B35" w:rsidP="004F4B35">
            <w:pPr>
              <w:jc w:val="both"/>
              <w:rPr>
                <w:b/>
                <w:sz w:val="24"/>
                <w:szCs w:val="24"/>
              </w:rPr>
            </w:pPr>
            <w:r w:rsidRPr="004F4B35">
              <w:rPr>
                <w:b/>
                <w:sz w:val="24"/>
                <w:szCs w:val="24"/>
              </w:rPr>
              <w:t>Наименование</w:t>
            </w:r>
          </w:p>
          <w:p w14:paraId="37B94224" w14:textId="77777777" w:rsidR="004F4B35" w:rsidRPr="004F4B35" w:rsidRDefault="004F4B35" w:rsidP="004F4B35">
            <w:pPr>
              <w:jc w:val="both"/>
              <w:rPr>
                <w:b/>
                <w:sz w:val="24"/>
                <w:szCs w:val="24"/>
              </w:rPr>
            </w:pPr>
            <w:r w:rsidRPr="004F4B35">
              <w:rPr>
                <w:b/>
                <w:sz w:val="24"/>
                <w:szCs w:val="24"/>
              </w:rPr>
              <w:t>компетенции</w:t>
            </w:r>
          </w:p>
        </w:tc>
        <w:tc>
          <w:tcPr>
            <w:tcW w:w="2835" w:type="dxa"/>
          </w:tcPr>
          <w:p w14:paraId="592B33BF" w14:textId="77777777" w:rsidR="004F4B35" w:rsidRPr="004F4B35" w:rsidRDefault="004F4B35" w:rsidP="004F4B35">
            <w:pPr>
              <w:jc w:val="both"/>
              <w:rPr>
                <w:b/>
                <w:sz w:val="24"/>
                <w:szCs w:val="24"/>
              </w:rPr>
            </w:pPr>
            <w:r w:rsidRPr="004F4B35">
              <w:rPr>
                <w:b/>
                <w:sz w:val="24"/>
                <w:szCs w:val="24"/>
              </w:rPr>
              <w:t>Индикаторы достижения компетенции</w:t>
            </w:r>
          </w:p>
          <w:p w14:paraId="696D09F7" w14:textId="77777777" w:rsidR="004F4B35" w:rsidRPr="004F4B35" w:rsidRDefault="004F4B35" w:rsidP="004F4B35">
            <w:pPr>
              <w:jc w:val="both"/>
              <w:rPr>
                <w:b/>
                <w:sz w:val="24"/>
                <w:szCs w:val="24"/>
              </w:rPr>
            </w:pPr>
          </w:p>
        </w:tc>
        <w:tc>
          <w:tcPr>
            <w:tcW w:w="3715" w:type="dxa"/>
          </w:tcPr>
          <w:p w14:paraId="172431EF" w14:textId="77777777" w:rsidR="004F4B35" w:rsidRPr="004F4B35" w:rsidRDefault="004F4B35" w:rsidP="004F4B35">
            <w:pPr>
              <w:jc w:val="both"/>
              <w:rPr>
                <w:b/>
                <w:sz w:val="24"/>
                <w:szCs w:val="24"/>
              </w:rPr>
            </w:pPr>
            <w:r w:rsidRPr="004F4B35">
              <w:rPr>
                <w:b/>
                <w:sz w:val="24"/>
                <w:szCs w:val="24"/>
              </w:rPr>
              <w:t>Результаты обучения (умения и знания), соотнесенные с индикаторами достижения компетенции</w:t>
            </w:r>
          </w:p>
        </w:tc>
      </w:tr>
      <w:tr w:rsidR="004F4B35" w:rsidRPr="004F4B35" w14:paraId="2D1F8A9F" w14:textId="77777777" w:rsidTr="00323116">
        <w:trPr>
          <w:trHeight w:val="1505"/>
        </w:trPr>
        <w:tc>
          <w:tcPr>
            <w:tcW w:w="1164" w:type="dxa"/>
            <w:vMerge w:val="restart"/>
          </w:tcPr>
          <w:p w14:paraId="220A4718" w14:textId="77777777" w:rsidR="004F4B35" w:rsidRPr="004F4B35" w:rsidRDefault="004F4B35" w:rsidP="004F4B35">
            <w:pPr>
              <w:jc w:val="both"/>
              <w:rPr>
                <w:b/>
                <w:sz w:val="24"/>
                <w:szCs w:val="24"/>
              </w:rPr>
            </w:pPr>
            <w:r w:rsidRPr="004F4B35">
              <w:rPr>
                <w:rFonts w:cstheme="minorHAnsi"/>
                <w:b/>
                <w:sz w:val="24"/>
                <w:szCs w:val="24"/>
              </w:rPr>
              <w:t>ПК-1</w:t>
            </w:r>
          </w:p>
        </w:tc>
        <w:tc>
          <w:tcPr>
            <w:tcW w:w="2664" w:type="dxa"/>
            <w:vMerge w:val="restart"/>
          </w:tcPr>
          <w:p w14:paraId="7F563204" w14:textId="77777777" w:rsidR="004F4B35" w:rsidRPr="004F4B35" w:rsidRDefault="004F4B35" w:rsidP="004F4B35">
            <w:pPr>
              <w:rPr>
                <w:sz w:val="24"/>
                <w:szCs w:val="24"/>
              </w:rPr>
            </w:pPr>
            <w:r w:rsidRPr="004F4B35">
              <w:rPr>
                <w:sz w:val="24"/>
                <w:szCs w:val="24"/>
              </w:rPr>
              <w:t>Способность к анализу и оптимизации действующих и перспективных инфраструктурных решений, применяемых в компании</w:t>
            </w:r>
          </w:p>
        </w:tc>
        <w:tc>
          <w:tcPr>
            <w:tcW w:w="2835" w:type="dxa"/>
          </w:tcPr>
          <w:p w14:paraId="28C9BC8A" w14:textId="77777777" w:rsidR="004F4B35" w:rsidRPr="004F4B35" w:rsidRDefault="004F4B35" w:rsidP="004F4B35">
            <w:pPr>
              <w:jc w:val="both"/>
              <w:rPr>
                <w:sz w:val="24"/>
                <w:szCs w:val="24"/>
              </w:rPr>
            </w:pPr>
            <w:r w:rsidRPr="004F4B35">
              <w:rPr>
                <w:sz w:val="24"/>
                <w:szCs w:val="24"/>
              </w:rPr>
              <w:t>1.Демонстрирует практические навыки в изучении и систематизации бизнес-процессов.</w:t>
            </w:r>
          </w:p>
        </w:tc>
        <w:tc>
          <w:tcPr>
            <w:tcW w:w="3715" w:type="dxa"/>
          </w:tcPr>
          <w:p w14:paraId="5E52C1FD" w14:textId="77777777" w:rsidR="004F4B35" w:rsidRPr="004F4B35" w:rsidRDefault="004F4B35" w:rsidP="004F4B35">
            <w:pPr>
              <w:jc w:val="both"/>
              <w:rPr>
                <w:sz w:val="24"/>
                <w:szCs w:val="24"/>
              </w:rPr>
            </w:pPr>
            <w:r w:rsidRPr="004F4B35">
              <w:rPr>
                <w:b/>
                <w:bCs/>
                <w:i/>
                <w:iCs/>
                <w:sz w:val="24"/>
                <w:szCs w:val="24"/>
              </w:rPr>
              <w:t xml:space="preserve">Знать: </w:t>
            </w:r>
            <w:r w:rsidRPr="004F4B35">
              <w:rPr>
                <w:sz w:val="24"/>
                <w:szCs w:val="24"/>
              </w:rPr>
              <w:t>действующие и перспективные инфраструктурные решения для поставленной задачи</w:t>
            </w:r>
          </w:p>
          <w:p w14:paraId="2EDA1457" w14:textId="77777777" w:rsidR="004F4B35" w:rsidRDefault="004F4B35" w:rsidP="004F4B35">
            <w:pPr>
              <w:jc w:val="both"/>
              <w:rPr>
                <w:sz w:val="24"/>
                <w:szCs w:val="24"/>
              </w:rPr>
            </w:pPr>
            <w:r w:rsidRPr="004F4B35">
              <w:rPr>
                <w:b/>
                <w:bCs/>
                <w:i/>
                <w:iCs/>
                <w:sz w:val="24"/>
                <w:szCs w:val="24"/>
              </w:rPr>
              <w:t xml:space="preserve">Уметь: </w:t>
            </w:r>
            <w:r w:rsidRPr="004F4B35">
              <w:rPr>
                <w:sz w:val="24"/>
                <w:szCs w:val="24"/>
              </w:rPr>
              <w:t>систематизировать бизнес-процессы.</w:t>
            </w:r>
          </w:p>
          <w:p w14:paraId="27E8E82B" w14:textId="4A0B4EC7" w:rsidR="00323116" w:rsidRPr="004F4B35" w:rsidRDefault="00323116" w:rsidP="004F4B35">
            <w:pPr>
              <w:jc w:val="both"/>
              <w:rPr>
                <w:b/>
                <w:bCs/>
                <w:i/>
                <w:iCs/>
                <w:sz w:val="24"/>
                <w:szCs w:val="24"/>
              </w:rPr>
            </w:pPr>
          </w:p>
        </w:tc>
      </w:tr>
      <w:tr w:rsidR="004F4B35" w:rsidRPr="004F4B35" w14:paraId="24789C6A" w14:textId="77777777" w:rsidTr="00323116">
        <w:trPr>
          <w:trHeight w:val="1483"/>
        </w:trPr>
        <w:tc>
          <w:tcPr>
            <w:tcW w:w="1164" w:type="dxa"/>
            <w:vMerge/>
          </w:tcPr>
          <w:p w14:paraId="2E15B6CD" w14:textId="77777777" w:rsidR="004F4B35" w:rsidRPr="004F4B35" w:rsidRDefault="004F4B35" w:rsidP="004F4B35">
            <w:pPr>
              <w:ind w:firstLine="709"/>
              <w:jc w:val="both"/>
              <w:rPr>
                <w:b/>
                <w:sz w:val="24"/>
                <w:szCs w:val="24"/>
              </w:rPr>
            </w:pPr>
          </w:p>
        </w:tc>
        <w:tc>
          <w:tcPr>
            <w:tcW w:w="2664" w:type="dxa"/>
            <w:vMerge/>
          </w:tcPr>
          <w:p w14:paraId="1212A36D" w14:textId="77777777" w:rsidR="004F4B35" w:rsidRPr="004F4B35" w:rsidRDefault="004F4B35" w:rsidP="004F4B35">
            <w:pPr>
              <w:ind w:firstLine="709"/>
              <w:rPr>
                <w:sz w:val="24"/>
                <w:szCs w:val="24"/>
              </w:rPr>
            </w:pPr>
          </w:p>
        </w:tc>
        <w:tc>
          <w:tcPr>
            <w:tcW w:w="2835" w:type="dxa"/>
          </w:tcPr>
          <w:p w14:paraId="701454FA" w14:textId="77777777" w:rsidR="004F4B35" w:rsidRPr="004F4B35" w:rsidRDefault="004F4B35" w:rsidP="004F4B35">
            <w:pPr>
              <w:jc w:val="both"/>
              <w:rPr>
                <w:sz w:val="24"/>
                <w:szCs w:val="24"/>
              </w:rPr>
            </w:pPr>
            <w:r w:rsidRPr="004F4B35">
              <w:rPr>
                <w:sz w:val="24"/>
                <w:szCs w:val="24"/>
              </w:rPr>
              <w:t>2. Владеет знаниями в области аппаратно-программного комплекса систем, применимых в конкретной компании.</w:t>
            </w:r>
          </w:p>
        </w:tc>
        <w:tc>
          <w:tcPr>
            <w:tcW w:w="3715" w:type="dxa"/>
          </w:tcPr>
          <w:p w14:paraId="570CE67E" w14:textId="77777777" w:rsidR="004F4B35" w:rsidRPr="004F4B35" w:rsidRDefault="004F4B35" w:rsidP="004F4B35">
            <w:pPr>
              <w:jc w:val="both"/>
              <w:rPr>
                <w:sz w:val="24"/>
                <w:szCs w:val="24"/>
              </w:rPr>
            </w:pPr>
            <w:r w:rsidRPr="004F4B35">
              <w:rPr>
                <w:b/>
                <w:bCs/>
                <w:i/>
                <w:iCs/>
                <w:sz w:val="24"/>
                <w:szCs w:val="24"/>
              </w:rPr>
              <w:t xml:space="preserve">Знать: </w:t>
            </w:r>
            <w:r w:rsidRPr="004F4B35">
              <w:rPr>
                <w:sz w:val="24"/>
                <w:szCs w:val="24"/>
              </w:rPr>
              <w:t>действующие и перспективные аппаратно-программного комплексы систем</w:t>
            </w:r>
          </w:p>
          <w:p w14:paraId="09D9E5B4" w14:textId="77777777" w:rsidR="004F4B35" w:rsidRDefault="004F4B35" w:rsidP="004F4B35">
            <w:pPr>
              <w:jc w:val="both"/>
              <w:rPr>
                <w:sz w:val="24"/>
                <w:szCs w:val="24"/>
              </w:rPr>
            </w:pPr>
            <w:r w:rsidRPr="004F4B35">
              <w:rPr>
                <w:b/>
                <w:bCs/>
                <w:i/>
                <w:iCs/>
                <w:sz w:val="24"/>
                <w:szCs w:val="24"/>
              </w:rPr>
              <w:t xml:space="preserve">Уметь: </w:t>
            </w:r>
            <w:r w:rsidRPr="004F4B35">
              <w:rPr>
                <w:sz w:val="24"/>
                <w:szCs w:val="24"/>
              </w:rPr>
              <w:t>применять действующие и перспективные аппаратно-программного комплексы систем в конкретной компании</w:t>
            </w:r>
          </w:p>
          <w:p w14:paraId="24F34A5D" w14:textId="346E6307" w:rsidR="00323116" w:rsidRPr="004F4B35" w:rsidRDefault="00323116" w:rsidP="004F4B35">
            <w:pPr>
              <w:jc w:val="both"/>
              <w:rPr>
                <w:sz w:val="24"/>
                <w:szCs w:val="24"/>
              </w:rPr>
            </w:pPr>
          </w:p>
        </w:tc>
      </w:tr>
      <w:tr w:rsidR="004F4B35" w:rsidRPr="004F4B35" w14:paraId="57B96B97" w14:textId="77777777" w:rsidTr="00323116">
        <w:trPr>
          <w:trHeight w:val="750"/>
        </w:trPr>
        <w:tc>
          <w:tcPr>
            <w:tcW w:w="1164" w:type="dxa"/>
            <w:vMerge/>
          </w:tcPr>
          <w:p w14:paraId="4215650D" w14:textId="77777777" w:rsidR="004F4B35" w:rsidRPr="004F4B35" w:rsidRDefault="004F4B35" w:rsidP="004F4B35">
            <w:pPr>
              <w:ind w:firstLine="709"/>
              <w:jc w:val="both"/>
              <w:rPr>
                <w:b/>
                <w:sz w:val="24"/>
                <w:szCs w:val="24"/>
              </w:rPr>
            </w:pPr>
          </w:p>
        </w:tc>
        <w:tc>
          <w:tcPr>
            <w:tcW w:w="2664" w:type="dxa"/>
            <w:vMerge/>
          </w:tcPr>
          <w:p w14:paraId="49D275B2" w14:textId="77777777" w:rsidR="004F4B35" w:rsidRPr="004F4B35" w:rsidRDefault="004F4B35" w:rsidP="004F4B35">
            <w:pPr>
              <w:ind w:firstLine="709"/>
              <w:rPr>
                <w:sz w:val="24"/>
                <w:szCs w:val="24"/>
              </w:rPr>
            </w:pPr>
          </w:p>
        </w:tc>
        <w:tc>
          <w:tcPr>
            <w:tcW w:w="2835" w:type="dxa"/>
          </w:tcPr>
          <w:p w14:paraId="29F9FC91" w14:textId="77777777" w:rsidR="004F4B35" w:rsidRPr="004F4B35" w:rsidRDefault="004F4B35" w:rsidP="004F4B35">
            <w:pPr>
              <w:widowControl/>
              <w:autoSpaceDE/>
              <w:autoSpaceDN/>
              <w:adjustRightInd/>
              <w:contextualSpacing/>
              <w:jc w:val="both"/>
              <w:rPr>
                <w:sz w:val="24"/>
                <w:szCs w:val="24"/>
              </w:rPr>
            </w:pPr>
            <w:r w:rsidRPr="004F4B35">
              <w:rPr>
                <w:sz w:val="24"/>
                <w:szCs w:val="24"/>
              </w:rPr>
              <w:t>3.Проводит организационные мероприятия по повышению производительности программно-аппаратных средств в ИТ-инфраструктуре компании.</w:t>
            </w:r>
          </w:p>
        </w:tc>
        <w:tc>
          <w:tcPr>
            <w:tcW w:w="3715" w:type="dxa"/>
          </w:tcPr>
          <w:p w14:paraId="765B046A" w14:textId="77777777" w:rsidR="004F4B35" w:rsidRPr="004F4B35" w:rsidRDefault="004F4B35" w:rsidP="004F4B35">
            <w:pPr>
              <w:suppressAutoHyphens/>
              <w:jc w:val="both"/>
              <w:rPr>
                <w:sz w:val="24"/>
                <w:szCs w:val="24"/>
              </w:rPr>
            </w:pPr>
            <w:r w:rsidRPr="004F4B35">
              <w:rPr>
                <w:b/>
                <w:bCs/>
                <w:i/>
                <w:sz w:val="24"/>
                <w:szCs w:val="24"/>
              </w:rPr>
              <w:t xml:space="preserve">Знать: </w:t>
            </w:r>
            <w:r w:rsidRPr="004F4B35">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7310587C" w14:textId="77777777" w:rsidR="004F4B35" w:rsidRDefault="004F4B35" w:rsidP="004F4B35">
            <w:pPr>
              <w:suppressAutoHyphens/>
              <w:jc w:val="both"/>
              <w:rPr>
                <w:sz w:val="24"/>
                <w:szCs w:val="24"/>
              </w:rPr>
            </w:pPr>
            <w:r w:rsidRPr="004F4B35">
              <w:rPr>
                <w:b/>
                <w:bCs/>
                <w:i/>
                <w:iCs/>
                <w:sz w:val="24"/>
                <w:szCs w:val="24"/>
              </w:rPr>
              <w:t>Уметь</w:t>
            </w:r>
            <w:r w:rsidRPr="004F4B35">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p w14:paraId="1CC54A20" w14:textId="5A57BD91" w:rsidR="00323116" w:rsidRPr="004F4B35" w:rsidRDefault="00323116" w:rsidP="004F4B35">
            <w:pPr>
              <w:suppressAutoHyphens/>
              <w:jc w:val="both"/>
              <w:rPr>
                <w:sz w:val="24"/>
                <w:szCs w:val="24"/>
              </w:rPr>
            </w:pPr>
          </w:p>
        </w:tc>
      </w:tr>
      <w:tr w:rsidR="004F4B35" w:rsidRPr="004F4B35" w14:paraId="0B4F9325" w14:textId="77777777" w:rsidTr="00323116">
        <w:trPr>
          <w:trHeight w:val="750"/>
        </w:trPr>
        <w:tc>
          <w:tcPr>
            <w:tcW w:w="1164" w:type="dxa"/>
            <w:vMerge w:val="restart"/>
          </w:tcPr>
          <w:p w14:paraId="7F616202" w14:textId="77777777" w:rsidR="004F4B35" w:rsidRPr="004F4B35" w:rsidRDefault="004F4B35" w:rsidP="004F4B35">
            <w:pPr>
              <w:jc w:val="both"/>
              <w:rPr>
                <w:b/>
                <w:sz w:val="24"/>
                <w:szCs w:val="24"/>
              </w:rPr>
            </w:pPr>
            <w:r w:rsidRPr="004F4B35">
              <w:rPr>
                <w:b/>
                <w:sz w:val="24"/>
                <w:szCs w:val="24"/>
              </w:rPr>
              <w:t>ПК-4</w:t>
            </w:r>
          </w:p>
        </w:tc>
        <w:tc>
          <w:tcPr>
            <w:tcW w:w="2664" w:type="dxa"/>
            <w:vMerge w:val="restart"/>
          </w:tcPr>
          <w:p w14:paraId="55F9E4FB" w14:textId="77777777" w:rsidR="004F4B35" w:rsidRPr="004F4B35" w:rsidRDefault="004F4B35" w:rsidP="004F4B35">
            <w:pPr>
              <w:rPr>
                <w:sz w:val="24"/>
                <w:szCs w:val="24"/>
              </w:rPr>
            </w:pPr>
            <w:r w:rsidRPr="004F4B35">
              <w:rPr>
                <w:sz w:val="24"/>
                <w:szCs w:val="24"/>
              </w:rPr>
              <w:t xml:space="preserve">Способность проектирования систем сбора данных, а также их настройка посредством организации взаимозависимых действий </w:t>
            </w:r>
          </w:p>
        </w:tc>
        <w:tc>
          <w:tcPr>
            <w:tcW w:w="2835" w:type="dxa"/>
          </w:tcPr>
          <w:p w14:paraId="6ED24D91" w14:textId="77777777" w:rsidR="004F4B35" w:rsidRPr="004F4B35" w:rsidRDefault="004F4B35" w:rsidP="004F4B35">
            <w:pPr>
              <w:jc w:val="both"/>
              <w:rPr>
                <w:sz w:val="24"/>
                <w:szCs w:val="24"/>
              </w:rPr>
            </w:pPr>
            <w:r w:rsidRPr="004F4B35">
              <w:rPr>
                <w:sz w:val="24"/>
                <w:szCs w:val="24"/>
              </w:rPr>
              <w:t xml:space="preserve">1.Проводит мероприятия по систематизации, алгоритмизации и внедрения взаимозависимых </w:t>
            </w:r>
            <w:proofErr w:type="spellStart"/>
            <w:r w:rsidRPr="004F4B35">
              <w:rPr>
                <w:sz w:val="24"/>
                <w:szCs w:val="24"/>
              </w:rPr>
              <w:t>микросервисных</w:t>
            </w:r>
            <w:proofErr w:type="spellEnd"/>
            <w:r w:rsidRPr="004F4B35">
              <w:rPr>
                <w:sz w:val="24"/>
                <w:szCs w:val="24"/>
              </w:rPr>
              <w:t xml:space="preserve"> операций в действующей инфраструктуре предприятий.</w:t>
            </w:r>
          </w:p>
        </w:tc>
        <w:tc>
          <w:tcPr>
            <w:tcW w:w="3715" w:type="dxa"/>
          </w:tcPr>
          <w:p w14:paraId="14F6B275" w14:textId="77777777" w:rsidR="004F4B35" w:rsidRPr="004F4B35" w:rsidRDefault="004F4B35" w:rsidP="004F4B35">
            <w:pPr>
              <w:suppressAutoHyphens/>
              <w:jc w:val="both"/>
              <w:rPr>
                <w:b/>
                <w:bCs/>
                <w:i/>
                <w:sz w:val="24"/>
                <w:szCs w:val="24"/>
              </w:rPr>
            </w:pPr>
            <w:r w:rsidRPr="004F4B35">
              <w:rPr>
                <w:b/>
                <w:bCs/>
                <w:i/>
                <w:sz w:val="24"/>
                <w:szCs w:val="24"/>
              </w:rPr>
              <w:t xml:space="preserve">Знать: </w:t>
            </w:r>
            <w:r w:rsidRPr="004F4B35">
              <w:rPr>
                <w:iCs/>
                <w:sz w:val="24"/>
                <w:szCs w:val="24"/>
              </w:rPr>
              <w:t xml:space="preserve">современные и взаимозаменяемые </w:t>
            </w:r>
            <w:proofErr w:type="spellStart"/>
            <w:r w:rsidRPr="004F4B35">
              <w:rPr>
                <w:iCs/>
                <w:sz w:val="24"/>
                <w:szCs w:val="24"/>
              </w:rPr>
              <w:t>микросервисные</w:t>
            </w:r>
            <w:proofErr w:type="spellEnd"/>
            <w:r w:rsidRPr="004F4B35">
              <w:rPr>
                <w:iCs/>
                <w:sz w:val="24"/>
                <w:szCs w:val="24"/>
              </w:rPr>
              <w:t xml:space="preserve"> архитектуры</w:t>
            </w:r>
          </w:p>
          <w:p w14:paraId="58FA099C" w14:textId="6ADF74DA" w:rsidR="004F4B35" w:rsidRPr="00323116" w:rsidRDefault="004F4B35" w:rsidP="00323116">
            <w:pPr>
              <w:jc w:val="both"/>
              <w:rPr>
                <w:sz w:val="24"/>
                <w:szCs w:val="24"/>
              </w:rPr>
            </w:pPr>
            <w:r w:rsidRPr="004F4B35">
              <w:rPr>
                <w:b/>
                <w:bCs/>
                <w:i/>
                <w:sz w:val="24"/>
                <w:szCs w:val="24"/>
              </w:rPr>
              <w:t xml:space="preserve">Уметь: </w:t>
            </w:r>
            <w:r w:rsidRPr="004F4B35">
              <w:rPr>
                <w:sz w:val="24"/>
                <w:szCs w:val="24"/>
              </w:rPr>
              <w:t xml:space="preserve">проводить мероприятия по систематизации, алгоритмизации и внедрению взаимозависимых </w:t>
            </w:r>
            <w:proofErr w:type="spellStart"/>
            <w:r w:rsidRPr="004F4B35">
              <w:rPr>
                <w:sz w:val="24"/>
                <w:szCs w:val="24"/>
              </w:rPr>
              <w:t>микросервисных</w:t>
            </w:r>
            <w:proofErr w:type="spellEnd"/>
            <w:r w:rsidRPr="004F4B35">
              <w:rPr>
                <w:sz w:val="24"/>
                <w:szCs w:val="24"/>
              </w:rPr>
              <w:t xml:space="preserve"> операций в действующей инфраструктуре предприятий.</w:t>
            </w:r>
          </w:p>
        </w:tc>
      </w:tr>
      <w:tr w:rsidR="004F4B35" w:rsidRPr="004F4B35" w14:paraId="55096849" w14:textId="77777777" w:rsidTr="00323116">
        <w:trPr>
          <w:trHeight w:val="750"/>
        </w:trPr>
        <w:tc>
          <w:tcPr>
            <w:tcW w:w="1164" w:type="dxa"/>
            <w:vMerge/>
          </w:tcPr>
          <w:p w14:paraId="06CCB462" w14:textId="77777777" w:rsidR="004F4B35" w:rsidRPr="004F4B35" w:rsidRDefault="004F4B35" w:rsidP="004F4B35">
            <w:pPr>
              <w:ind w:firstLine="709"/>
              <w:jc w:val="both"/>
              <w:rPr>
                <w:b/>
                <w:sz w:val="24"/>
                <w:szCs w:val="24"/>
              </w:rPr>
            </w:pPr>
          </w:p>
        </w:tc>
        <w:tc>
          <w:tcPr>
            <w:tcW w:w="2664" w:type="dxa"/>
            <w:vMerge/>
          </w:tcPr>
          <w:p w14:paraId="7630C114" w14:textId="77777777" w:rsidR="004F4B35" w:rsidRPr="004F4B35" w:rsidRDefault="004F4B35" w:rsidP="004F4B35">
            <w:pPr>
              <w:ind w:firstLine="709"/>
              <w:jc w:val="both"/>
              <w:rPr>
                <w:sz w:val="24"/>
                <w:szCs w:val="24"/>
              </w:rPr>
            </w:pPr>
          </w:p>
        </w:tc>
        <w:tc>
          <w:tcPr>
            <w:tcW w:w="2835" w:type="dxa"/>
          </w:tcPr>
          <w:p w14:paraId="476C2649" w14:textId="77777777" w:rsidR="004F4B35" w:rsidRPr="004F4B35" w:rsidRDefault="004F4B35" w:rsidP="004F4B35">
            <w:pPr>
              <w:jc w:val="both"/>
              <w:rPr>
                <w:sz w:val="24"/>
                <w:szCs w:val="24"/>
              </w:rPr>
            </w:pPr>
            <w:r w:rsidRPr="004F4B35">
              <w:rPr>
                <w:sz w:val="24"/>
                <w:szCs w:val="24"/>
              </w:rPr>
              <w:t>2.Создает детализированные сценарии взаимодействия сервисов компании.</w:t>
            </w:r>
          </w:p>
        </w:tc>
        <w:tc>
          <w:tcPr>
            <w:tcW w:w="3715" w:type="dxa"/>
          </w:tcPr>
          <w:p w14:paraId="1B05887A" w14:textId="77777777" w:rsidR="004F4B35" w:rsidRPr="004F4B35" w:rsidRDefault="004F4B35" w:rsidP="004F4B35">
            <w:pPr>
              <w:jc w:val="both"/>
              <w:rPr>
                <w:b/>
                <w:bCs/>
                <w:i/>
                <w:sz w:val="24"/>
                <w:szCs w:val="24"/>
              </w:rPr>
            </w:pPr>
            <w:r w:rsidRPr="004F4B35">
              <w:rPr>
                <w:b/>
                <w:bCs/>
                <w:i/>
                <w:sz w:val="24"/>
                <w:szCs w:val="24"/>
              </w:rPr>
              <w:t xml:space="preserve">Знать: </w:t>
            </w:r>
            <w:r w:rsidRPr="004F4B35">
              <w:rPr>
                <w:iCs/>
                <w:sz w:val="24"/>
                <w:szCs w:val="24"/>
              </w:rPr>
              <w:t>принципы автоматизации ИТ-сервисов.</w:t>
            </w:r>
          </w:p>
          <w:p w14:paraId="0ACCBA56" w14:textId="77777777" w:rsidR="004F4B35" w:rsidRDefault="004F4B35" w:rsidP="004F4B35">
            <w:pPr>
              <w:jc w:val="both"/>
              <w:rPr>
                <w:iCs/>
                <w:sz w:val="24"/>
                <w:szCs w:val="24"/>
              </w:rPr>
            </w:pPr>
            <w:r w:rsidRPr="004F4B35">
              <w:rPr>
                <w:b/>
                <w:bCs/>
                <w:i/>
                <w:sz w:val="24"/>
                <w:szCs w:val="24"/>
              </w:rPr>
              <w:t xml:space="preserve">Уметь: </w:t>
            </w:r>
            <w:r w:rsidRPr="004F4B35">
              <w:rPr>
                <w:iCs/>
                <w:sz w:val="24"/>
                <w:szCs w:val="24"/>
              </w:rPr>
              <w:t>создавать детализированные сценарии взаимодействия сервисов компании.</w:t>
            </w:r>
          </w:p>
          <w:p w14:paraId="3E516E83" w14:textId="23F861CD" w:rsidR="00323116" w:rsidRPr="004F4B35" w:rsidRDefault="00323116" w:rsidP="004F4B35">
            <w:pPr>
              <w:jc w:val="both"/>
              <w:rPr>
                <w:b/>
                <w:bCs/>
                <w:i/>
                <w:sz w:val="24"/>
                <w:szCs w:val="24"/>
              </w:rPr>
            </w:pPr>
          </w:p>
        </w:tc>
      </w:tr>
      <w:tr w:rsidR="004F4B35" w:rsidRPr="004F4B35" w14:paraId="142DC905" w14:textId="77777777" w:rsidTr="00323116">
        <w:trPr>
          <w:trHeight w:val="1440"/>
        </w:trPr>
        <w:tc>
          <w:tcPr>
            <w:tcW w:w="1164" w:type="dxa"/>
            <w:vMerge/>
          </w:tcPr>
          <w:p w14:paraId="64F2AA69" w14:textId="77777777" w:rsidR="004F4B35" w:rsidRPr="004F4B35" w:rsidRDefault="004F4B35" w:rsidP="004F4B35">
            <w:pPr>
              <w:ind w:firstLine="709"/>
              <w:jc w:val="both"/>
              <w:rPr>
                <w:b/>
                <w:sz w:val="24"/>
                <w:szCs w:val="24"/>
              </w:rPr>
            </w:pPr>
          </w:p>
        </w:tc>
        <w:tc>
          <w:tcPr>
            <w:tcW w:w="2664" w:type="dxa"/>
            <w:vMerge/>
          </w:tcPr>
          <w:p w14:paraId="4C805B94" w14:textId="77777777" w:rsidR="004F4B35" w:rsidRPr="004F4B35" w:rsidRDefault="004F4B35" w:rsidP="004F4B35">
            <w:pPr>
              <w:ind w:firstLine="709"/>
              <w:jc w:val="both"/>
              <w:rPr>
                <w:sz w:val="24"/>
                <w:szCs w:val="24"/>
              </w:rPr>
            </w:pPr>
          </w:p>
        </w:tc>
        <w:tc>
          <w:tcPr>
            <w:tcW w:w="2835" w:type="dxa"/>
          </w:tcPr>
          <w:p w14:paraId="73462A02" w14:textId="77777777" w:rsidR="004F4B35" w:rsidRPr="004F4B35" w:rsidRDefault="004F4B35" w:rsidP="004F4B35">
            <w:pPr>
              <w:jc w:val="both"/>
              <w:rPr>
                <w:sz w:val="24"/>
                <w:szCs w:val="24"/>
              </w:rPr>
            </w:pPr>
            <w:r w:rsidRPr="004F4B35">
              <w:rPr>
                <w:sz w:val="24"/>
                <w:szCs w:val="24"/>
              </w:rPr>
              <w:t>3.Планирует потенциальные результаты и риски взаимодействия сервисов компании.</w:t>
            </w:r>
          </w:p>
        </w:tc>
        <w:tc>
          <w:tcPr>
            <w:tcW w:w="3715" w:type="dxa"/>
          </w:tcPr>
          <w:p w14:paraId="65C6887C" w14:textId="77777777" w:rsidR="004F4B35" w:rsidRPr="004F4B35" w:rsidRDefault="004F4B35" w:rsidP="004F4B35">
            <w:pPr>
              <w:jc w:val="both"/>
              <w:rPr>
                <w:b/>
                <w:bCs/>
                <w:i/>
                <w:sz w:val="24"/>
                <w:szCs w:val="24"/>
              </w:rPr>
            </w:pPr>
            <w:r w:rsidRPr="004F4B35">
              <w:rPr>
                <w:b/>
                <w:bCs/>
                <w:i/>
                <w:sz w:val="24"/>
                <w:szCs w:val="24"/>
              </w:rPr>
              <w:t xml:space="preserve">Знать: </w:t>
            </w:r>
            <w:r w:rsidRPr="004F4B35">
              <w:rPr>
                <w:iCs/>
                <w:sz w:val="24"/>
                <w:szCs w:val="24"/>
              </w:rPr>
              <w:t>основные принципы выявления риской взаимодействия сервисов компании</w:t>
            </w:r>
          </w:p>
          <w:p w14:paraId="227088C5" w14:textId="77777777" w:rsidR="004F4B35" w:rsidRDefault="004F4B35" w:rsidP="004F4B35">
            <w:pPr>
              <w:jc w:val="both"/>
              <w:rPr>
                <w:iCs/>
                <w:sz w:val="24"/>
                <w:szCs w:val="24"/>
              </w:rPr>
            </w:pPr>
            <w:r w:rsidRPr="004F4B35">
              <w:rPr>
                <w:b/>
                <w:bCs/>
                <w:i/>
                <w:sz w:val="24"/>
                <w:szCs w:val="24"/>
              </w:rPr>
              <w:t xml:space="preserve">Уметь: </w:t>
            </w:r>
            <w:r w:rsidRPr="004F4B35">
              <w:rPr>
                <w:iCs/>
                <w:sz w:val="24"/>
                <w:szCs w:val="24"/>
              </w:rPr>
              <w:t>выявлять риски взаимодействия сервисов компании</w:t>
            </w:r>
          </w:p>
          <w:p w14:paraId="0C6EDD55" w14:textId="2FD53C21" w:rsidR="00323116" w:rsidRPr="004F4B35" w:rsidRDefault="00323116" w:rsidP="004F4B35">
            <w:pPr>
              <w:jc w:val="both"/>
              <w:rPr>
                <w:iCs/>
                <w:sz w:val="24"/>
                <w:szCs w:val="24"/>
              </w:rPr>
            </w:pPr>
          </w:p>
        </w:tc>
      </w:tr>
      <w:tr w:rsidR="004F4B35" w:rsidRPr="004F4B35" w14:paraId="262FA3CD" w14:textId="77777777" w:rsidTr="00323116">
        <w:trPr>
          <w:trHeight w:val="1380"/>
        </w:trPr>
        <w:tc>
          <w:tcPr>
            <w:tcW w:w="1164" w:type="dxa"/>
            <w:vMerge/>
          </w:tcPr>
          <w:p w14:paraId="3B856EB4" w14:textId="77777777" w:rsidR="004F4B35" w:rsidRPr="004F4B35" w:rsidRDefault="004F4B35" w:rsidP="004F4B35">
            <w:pPr>
              <w:ind w:firstLine="709"/>
              <w:jc w:val="both"/>
              <w:rPr>
                <w:b/>
                <w:sz w:val="24"/>
                <w:szCs w:val="24"/>
              </w:rPr>
            </w:pPr>
          </w:p>
        </w:tc>
        <w:tc>
          <w:tcPr>
            <w:tcW w:w="2664" w:type="dxa"/>
            <w:vMerge/>
          </w:tcPr>
          <w:p w14:paraId="08F4B77A" w14:textId="77777777" w:rsidR="004F4B35" w:rsidRPr="004F4B35" w:rsidRDefault="004F4B35" w:rsidP="004F4B35">
            <w:pPr>
              <w:ind w:firstLine="709"/>
              <w:jc w:val="both"/>
              <w:rPr>
                <w:sz w:val="24"/>
                <w:szCs w:val="24"/>
              </w:rPr>
            </w:pPr>
          </w:p>
        </w:tc>
        <w:tc>
          <w:tcPr>
            <w:tcW w:w="2835" w:type="dxa"/>
          </w:tcPr>
          <w:p w14:paraId="2F2F6CC2" w14:textId="77777777" w:rsidR="004F4B35" w:rsidRPr="004F4B35" w:rsidRDefault="004F4B35" w:rsidP="004F4B35">
            <w:pPr>
              <w:widowControl/>
              <w:autoSpaceDE/>
              <w:autoSpaceDN/>
              <w:adjustRightInd/>
              <w:contextualSpacing/>
              <w:jc w:val="both"/>
              <w:rPr>
                <w:sz w:val="24"/>
                <w:szCs w:val="24"/>
              </w:rPr>
            </w:pPr>
            <w:r w:rsidRPr="004F4B35">
              <w:rPr>
                <w:sz w:val="24"/>
                <w:szCs w:val="24"/>
              </w:rPr>
              <w:t>4.Осуществляет внедрение спроектированных и реализованных решений</w:t>
            </w:r>
          </w:p>
          <w:p w14:paraId="496C131C" w14:textId="77777777" w:rsidR="004F4B35" w:rsidRPr="004F4B35" w:rsidRDefault="004F4B35" w:rsidP="004F4B35">
            <w:pPr>
              <w:ind w:firstLine="709"/>
              <w:contextualSpacing/>
              <w:jc w:val="both"/>
              <w:rPr>
                <w:sz w:val="24"/>
                <w:szCs w:val="24"/>
              </w:rPr>
            </w:pPr>
          </w:p>
        </w:tc>
        <w:tc>
          <w:tcPr>
            <w:tcW w:w="3715" w:type="dxa"/>
          </w:tcPr>
          <w:p w14:paraId="522601B2" w14:textId="77777777" w:rsidR="004F4B35" w:rsidRPr="004F4B35" w:rsidRDefault="004F4B35" w:rsidP="004F4B35">
            <w:pPr>
              <w:jc w:val="both"/>
              <w:rPr>
                <w:b/>
                <w:bCs/>
                <w:i/>
                <w:sz w:val="24"/>
                <w:szCs w:val="24"/>
              </w:rPr>
            </w:pPr>
            <w:r w:rsidRPr="004F4B35">
              <w:rPr>
                <w:b/>
                <w:bCs/>
                <w:i/>
                <w:sz w:val="24"/>
                <w:szCs w:val="24"/>
              </w:rPr>
              <w:t xml:space="preserve">Знать: </w:t>
            </w:r>
            <w:r w:rsidRPr="004F4B35">
              <w:rPr>
                <w:iCs/>
                <w:sz w:val="24"/>
                <w:szCs w:val="24"/>
              </w:rPr>
              <w:t>основные принципы проектирования основанных с соблюдением стратегии виртуализации.</w:t>
            </w:r>
          </w:p>
          <w:p w14:paraId="1B622C97" w14:textId="77777777" w:rsidR="004F4B35" w:rsidRDefault="004F4B35" w:rsidP="004F4B35">
            <w:pPr>
              <w:jc w:val="both"/>
              <w:rPr>
                <w:iCs/>
                <w:sz w:val="24"/>
                <w:szCs w:val="24"/>
              </w:rPr>
            </w:pPr>
            <w:r w:rsidRPr="004F4B35">
              <w:rPr>
                <w:b/>
                <w:bCs/>
                <w:i/>
                <w:sz w:val="24"/>
                <w:szCs w:val="24"/>
              </w:rPr>
              <w:t xml:space="preserve">Уметь: </w:t>
            </w:r>
            <w:r w:rsidRPr="004F4B35">
              <w:rPr>
                <w:iCs/>
                <w:sz w:val="24"/>
                <w:szCs w:val="24"/>
              </w:rPr>
              <w:t>настраивать и внедрять спроектированные решения.</w:t>
            </w:r>
          </w:p>
          <w:p w14:paraId="171BF26B" w14:textId="19D1A98C" w:rsidR="00323116" w:rsidRPr="004F4B35" w:rsidRDefault="00323116" w:rsidP="004F4B35">
            <w:pPr>
              <w:jc w:val="both"/>
              <w:rPr>
                <w:b/>
                <w:bCs/>
                <w:i/>
                <w:sz w:val="24"/>
                <w:szCs w:val="24"/>
              </w:rPr>
            </w:pPr>
          </w:p>
        </w:tc>
      </w:tr>
    </w:tbl>
    <w:p w14:paraId="6BA6B10D" w14:textId="77777777" w:rsidR="00E16E8A" w:rsidRDefault="00E16E8A" w:rsidP="00BA337D">
      <w:pPr>
        <w:rPr>
          <w:sz w:val="28"/>
          <w:szCs w:val="28"/>
        </w:rPr>
      </w:pPr>
    </w:p>
    <w:p w14:paraId="464F3EF2" w14:textId="77777777" w:rsidR="00323116" w:rsidRDefault="00323116" w:rsidP="00D03A2B">
      <w:pPr>
        <w:pStyle w:val="1"/>
        <w:jc w:val="both"/>
      </w:pPr>
      <w:bookmarkStart w:id="5" w:name="_Toc114583793"/>
    </w:p>
    <w:p w14:paraId="74E34372" w14:textId="21654D32"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5"/>
    </w:p>
    <w:p w14:paraId="4D9F52D7" w14:textId="5E3A5040" w:rsidR="003A09B3" w:rsidRDefault="00BC6BEA" w:rsidP="00F62BE1">
      <w:pPr>
        <w:suppressAutoHyphens/>
        <w:spacing w:line="360" w:lineRule="auto"/>
        <w:ind w:firstLine="708"/>
        <w:jc w:val="both"/>
        <w:rPr>
          <w:color w:val="000000" w:themeColor="text1"/>
          <w:sz w:val="28"/>
          <w:szCs w:val="28"/>
        </w:rPr>
      </w:pPr>
      <w:r w:rsidRPr="00BC6BEA">
        <w:rPr>
          <w:sz w:val="28"/>
          <w:szCs w:val="28"/>
        </w:rPr>
        <w:t xml:space="preserve">Дисциплина </w:t>
      </w:r>
      <w:r w:rsidR="00F62BE1">
        <w:rPr>
          <w:sz w:val="28"/>
          <w:szCs w:val="28"/>
        </w:rPr>
        <w:t>«</w:t>
      </w:r>
      <w:r w:rsidR="004F4B35" w:rsidRPr="004F4B35">
        <w:rPr>
          <w:sz w:val="28"/>
          <w:szCs w:val="28"/>
        </w:rPr>
        <w:t>Виртуализация и контейнеризация</w:t>
      </w:r>
      <w:r w:rsidR="00F62BE1">
        <w:rPr>
          <w:sz w:val="28"/>
          <w:szCs w:val="28"/>
        </w:rPr>
        <w:t xml:space="preserve">» относится к </w:t>
      </w:r>
      <w:r w:rsidR="004F4B35" w:rsidRPr="004F4B35">
        <w:rPr>
          <w:sz w:val="28"/>
          <w:szCs w:val="28"/>
        </w:rPr>
        <w:t>Модул</w:t>
      </w:r>
      <w:r w:rsidR="004F4B35">
        <w:rPr>
          <w:sz w:val="28"/>
          <w:szCs w:val="28"/>
        </w:rPr>
        <w:t>ю</w:t>
      </w:r>
      <w:r w:rsidR="004F4B35" w:rsidRPr="004F4B35">
        <w:rPr>
          <w:sz w:val="28"/>
          <w:szCs w:val="28"/>
        </w:rPr>
        <w:t xml:space="preserve"> дисциплин по выбору, углубляющих освоение программы магистратуры</w:t>
      </w:r>
      <w:r w:rsidRPr="00BC6BEA">
        <w:rPr>
          <w:sz w:val="28"/>
          <w:szCs w:val="28"/>
        </w:rPr>
        <w:t xml:space="preserve"> </w:t>
      </w:r>
      <w:r w:rsidR="00F62BE1">
        <w:rPr>
          <w:sz w:val="28"/>
          <w:szCs w:val="28"/>
        </w:rPr>
        <w:t xml:space="preserve">по </w:t>
      </w:r>
      <w:r w:rsidRPr="00BC6BEA">
        <w:rPr>
          <w:sz w:val="28"/>
          <w:szCs w:val="28"/>
        </w:rPr>
        <w:t>направлени</w:t>
      </w:r>
      <w:r w:rsidR="00F62BE1">
        <w:rPr>
          <w:sz w:val="28"/>
          <w:szCs w:val="28"/>
        </w:rPr>
        <w:t>ю</w:t>
      </w:r>
      <w:r w:rsidRPr="00BC6BEA">
        <w:rPr>
          <w:sz w:val="28"/>
          <w:szCs w:val="28"/>
        </w:rPr>
        <w:t xml:space="preserve"> подготовки 09.04.03 – Прикладная информатика, </w:t>
      </w:r>
      <w:r w:rsidR="00323116">
        <w:rPr>
          <w:sz w:val="28"/>
          <w:szCs w:val="28"/>
        </w:rPr>
        <w:t>Н</w:t>
      </w:r>
      <w:r w:rsidRPr="00BC6BEA">
        <w:rPr>
          <w:sz w:val="28"/>
          <w:szCs w:val="28"/>
        </w:rPr>
        <w:t>аправленность программы: «</w:t>
      </w:r>
      <w:proofErr w:type="spellStart"/>
      <w:r w:rsidR="00114143">
        <w:rPr>
          <w:sz w:val="28"/>
          <w:szCs w:val="28"/>
        </w:rPr>
        <w:t>DevOps</w:t>
      </w:r>
      <w:proofErr w:type="spellEnd"/>
      <w:r w:rsidR="00114143">
        <w:rPr>
          <w:sz w:val="28"/>
          <w:szCs w:val="28"/>
        </w:rPr>
        <w:t>-инженерия</w:t>
      </w:r>
      <w:r w:rsidRPr="00BC6BEA">
        <w:rPr>
          <w:sz w:val="28"/>
          <w:szCs w:val="28"/>
        </w:rPr>
        <w:t>».</w:t>
      </w:r>
    </w:p>
    <w:p w14:paraId="786EA440" w14:textId="1F2A9CE6" w:rsidR="00E43972" w:rsidRDefault="00BC6BEA" w:rsidP="00F62BE1">
      <w:pPr>
        <w:suppressAutoHyphens/>
        <w:spacing w:line="360" w:lineRule="auto"/>
        <w:ind w:firstLine="708"/>
        <w:jc w:val="both"/>
        <w:rPr>
          <w:sz w:val="28"/>
          <w:szCs w:val="28"/>
        </w:rPr>
      </w:pPr>
      <w:r w:rsidRPr="00BC6BEA">
        <w:rPr>
          <w:sz w:val="28"/>
          <w:szCs w:val="28"/>
        </w:rPr>
        <w:t>Дисциплина «</w:t>
      </w:r>
      <w:r w:rsidR="00114143" w:rsidRPr="004F4B35">
        <w:rPr>
          <w:sz w:val="28"/>
          <w:szCs w:val="28"/>
        </w:rPr>
        <w:t>Виртуализация и контейнеризация</w:t>
      </w:r>
      <w:r w:rsidRPr="00BC6BEA">
        <w:rPr>
          <w:sz w:val="28"/>
          <w:szCs w:val="28"/>
        </w:rPr>
        <w:t>» базируется на знаниях, по</w:t>
      </w:r>
      <w:r w:rsidR="00114143">
        <w:rPr>
          <w:sz w:val="28"/>
          <w:szCs w:val="28"/>
        </w:rPr>
        <w:t>лученных при изучении дисциплин</w:t>
      </w:r>
      <w:r w:rsidRPr="00BC6BEA">
        <w:rPr>
          <w:sz w:val="28"/>
          <w:szCs w:val="28"/>
        </w:rPr>
        <w:t xml:space="preserve"> «</w:t>
      </w:r>
      <w:r w:rsidR="00114143" w:rsidRPr="00114143">
        <w:rPr>
          <w:sz w:val="28"/>
          <w:szCs w:val="28"/>
        </w:rPr>
        <w:t>Основы сетевого администрирования</w:t>
      </w:r>
      <w:r w:rsidRPr="00BC6BEA">
        <w:rPr>
          <w:sz w:val="28"/>
          <w:szCs w:val="28"/>
        </w:rPr>
        <w:t>»</w:t>
      </w:r>
      <w:r w:rsidR="00114143">
        <w:rPr>
          <w:sz w:val="28"/>
          <w:szCs w:val="28"/>
        </w:rPr>
        <w:t xml:space="preserve"> и «</w:t>
      </w:r>
      <w:r w:rsidR="00114143" w:rsidRPr="00114143">
        <w:rPr>
          <w:sz w:val="28"/>
          <w:szCs w:val="28"/>
        </w:rPr>
        <w:t>Управление проектами по созданию информационных систем</w:t>
      </w:r>
      <w:r w:rsidR="00114143">
        <w:rPr>
          <w:sz w:val="28"/>
          <w:szCs w:val="28"/>
        </w:rPr>
        <w:t>»</w:t>
      </w:r>
      <w:r w:rsidRPr="00BC6BEA">
        <w:rPr>
          <w:sz w:val="28"/>
          <w:szCs w:val="28"/>
        </w:rPr>
        <w:t>.</w:t>
      </w:r>
    </w:p>
    <w:p w14:paraId="0FF50BC7" w14:textId="77777777" w:rsidR="00323116" w:rsidRDefault="00323116" w:rsidP="003A09B3">
      <w:pPr>
        <w:suppressAutoHyphens/>
        <w:spacing w:line="360" w:lineRule="auto"/>
        <w:ind w:firstLine="708"/>
        <w:jc w:val="both"/>
        <w:rPr>
          <w:sz w:val="28"/>
          <w:szCs w:val="28"/>
        </w:rPr>
      </w:pPr>
    </w:p>
    <w:p w14:paraId="44E4F70A" w14:textId="77777777" w:rsidR="00323116" w:rsidRDefault="00323116" w:rsidP="003A09B3">
      <w:pPr>
        <w:suppressAutoHyphens/>
        <w:spacing w:line="360" w:lineRule="auto"/>
        <w:ind w:firstLine="708"/>
        <w:jc w:val="both"/>
        <w:rPr>
          <w:sz w:val="28"/>
          <w:szCs w:val="28"/>
        </w:rPr>
      </w:pPr>
    </w:p>
    <w:p w14:paraId="5C1B53FB" w14:textId="77777777" w:rsidR="00323116" w:rsidRDefault="00323116" w:rsidP="003A09B3">
      <w:pPr>
        <w:suppressAutoHyphens/>
        <w:spacing w:line="360" w:lineRule="auto"/>
        <w:ind w:firstLine="708"/>
        <w:jc w:val="both"/>
        <w:rPr>
          <w:sz w:val="28"/>
          <w:szCs w:val="28"/>
        </w:rPr>
      </w:pPr>
    </w:p>
    <w:p w14:paraId="231E24A0" w14:textId="77777777" w:rsidR="00323116" w:rsidRDefault="00323116" w:rsidP="003A09B3">
      <w:pPr>
        <w:suppressAutoHyphens/>
        <w:spacing w:line="360" w:lineRule="auto"/>
        <w:ind w:firstLine="708"/>
        <w:jc w:val="both"/>
        <w:rPr>
          <w:sz w:val="28"/>
          <w:szCs w:val="28"/>
        </w:rPr>
      </w:pPr>
    </w:p>
    <w:p w14:paraId="7439E7A1" w14:textId="065918EE" w:rsidR="003A09B3" w:rsidRPr="00604F7D" w:rsidRDefault="003A09B3" w:rsidP="003A09B3">
      <w:pPr>
        <w:suppressAutoHyphens/>
        <w:spacing w:line="360" w:lineRule="auto"/>
        <w:ind w:firstLine="708"/>
        <w:jc w:val="both"/>
        <w:rPr>
          <w:sz w:val="28"/>
          <w:szCs w:val="28"/>
        </w:rPr>
      </w:pPr>
      <w:r>
        <w:rPr>
          <w:sz w:val="28"/>
          <w:szCs w:val="28"/>
        </w:rPr>
        <w:t xml:space="preserve"> </w:t>
      </w:r>
    </w:p>
    <w:p w14:paraId="6C781069" w14:textId="77777777" w:rsidR="00B24506" w:rsidRPr="008A6074" w:rsidRDefault="00C52F7B" w:rsidP="00F62BE1">
      <w:pPr>
        <w:pStyle w:val="1"/>
        <w:spacing w:line="360" w:lineRule="auto"/>
        <w:jc w:val="both"/>
      </w:pPr>
      <w:bookmarkStart w:id="6"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1857"/>
        <w:gridCol w:w="2116"/>
      </w:tblGrid>
      <w:tr w:rsidR="00C11FF4" w:rsidRPr="00FB7101" w14:paraId="02F8C8B4" w14:textId="77777777" w:rsidTr="00F62BE1">
        <w:trPr>
          <w:trHeight w:val="370"/>
        </w:trPr>
        <w:tc>
          <w:tcPr>
            <w:tcW w:w="2886"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88" w:type="pct"/>
            <w:tcBorders>
              <w:top w:val="single" w:sz="4" w:space="0" w:color="auto"/>
              <w:left w:val="single" w:sz="4" w:space="0" w:color="auto"/>
              <w:bottom w:val="single" w:sz="4" w:space="0" w:color="auto"/>
              <w:right w:val="single" w:sz="4" w:space="0" w:color="auto"/>
            </w:tcBorders>
            <w:vAlign w:val="center"/>
            <w:hideMark/>
          </w:tcPr>
          <w:p w14:paraId="47E9F1CC" w14:textId="77777777" w:rsidR="00F62BE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5E218B4D"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126" w:type="pct"/>
            <w:tcBorders>
              <w:top w:val="single" w:sz="4" w:space="0" w:color="auto"/>
              <w:left w:val="single" w:sz="4" w:space="0" w:color="auto"/>
              <w:bottom w:val="single" w:sz="4" w:space="0" w:color="auto"/>
              <w:right w:val="single" w:sz="4" w:space="0" w:color="auto"/>
            </w:tcBorders>
            <w:vAlign w:val="center"/>
            <w:hideMark/>
          </w:tcPr>
          <w:p w14:paraId="3A45FC90" w14:textId="299D84DA"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114143">
              <w:rPr>
                <w:b/>
                <w:color w:val="00000A"/>
                <w:sz w:val="24"/>
                <w:szCs w:val="24"/>
              </w:rPr>
              <w:t>6</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F62BE1">
        <w:trPr>
          <w:trHeight w:val="211"/>
        </w:trPr>
        <w:tc>
          <w:tcPr>
            <w:tcW w:w="28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2E05C4C4" w:rsidR="00C11FF4" w:rsidRPr="00FB7101" w:rsidRDefault="00114143" w:rsidP="00114143">
            <w:pPr>
              <w:spacing w:line="276" w:lineRule="auto"/>
              <w:jc w:val="center"/>
              <w:rPr>
                <w:b/>
                <w:color w:val="00000A"/>
                <w:sz w:val="24"/>
                <w:szCs w:val="24"/>
              </w:rPr>
            </w:pPr>
            <w:r>
              <w:rPr>
                <w:b/>
                <w:color w:val="00000A"/>
                <w:sz w:val="24"/>
                <w:szCs w:val="24"/>
              </w:rPr>
              <w:t>3</w:t>
            </w:r>
            <w:r w:rsidR="00C11FF4">
              <w:rPr>
                <w:b/>
                <w:color w:val="00000A"/>
                <w:sz w:val="24"/>
                <w:szCs w:val="24"/>
              </w:rPr>
              <w:t>/</w:t>
            </w:r>
            <w:r w:rsidR="00BC6BEA">
              <w:rPr>
                <w:b/>
                <w:color w:val="00000A"/>
                <w:sz w:val="24"/>
                <w:szCs w:val="24"/>
              </w:rPr>
              <w:t>1</w:t>
            </w:r>
            <w:r>
              <w:rPr>
                <w:b/>
                <w:color w:val="00000A"/>
                <w:sz w:val="24"/>
                <w:szCs w:val="24"/>
              </w:rPr>
              <w:t>08</w:t>
            </w:r>
          </w:p>
        </w:tc>
        <w:tc>
          <w:tcPr>
            <w:tcW w:w="112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720331E9" w:rsidR="00C11FF4" w:rsidRPr="00FB7101" w:rsidRDefault="00BC6BEA"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2C096763" w:rsidR="00C11FF4" w:rsidRPr="00FB7101" w:rsidRDefault="00114143" w:rsidP="00DD06D4">
            <w:pPr>
              <w:spacing w:line="276" w:lineRule="auto"/>
              <w:jc w:val="center"/>
              <w:rPr>
                <w:b/>
                <w:i/>
                <w:color w:val="00000A"/>
                <w:sz w:val="24"/>
                <w:szCs w:val="24"/>
              </w:rPr>
            </w:pPr>
            <w:r>
              <w:rPr>
                <w:b/>
                <w:i/>
                <w:color w:val="00000A"/>
                <w:sz w:val="24"/>
                <w:szCs w:val="24"/>
              </w:rPr>
              <w:t>30</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6C3412EE" w:rsidR="00C11FF4" w:rsidRPr="00FB7101" w:rsidRDefault="00114143" w:rsidP="00DD06D4">
            <w:pPr>
              <w:spacing w:line="276" w:lineRule="auto"/>
              <w:jc w:val="center"/>
              <w:rPr>
                <w:b/>
                <w:i/>
                <w:color w:val="00000A"/>
                <w:sz w:val="24"/>
                <w:szCs w:val="24"/>
              </w:rPr>
            </w:pPr>
            <w:r>
              <w:rPr>
                <w:b/>
                <w:i/>
                <w:color w:val="00000A"/>
                <w:sz w:val="24"/>
                <w:szCs w:val="24"/>
              </w:rPr>
              <w:t>30</w:t>
            </w:r>
          </w:p>
        </w:tc>
      </w:tr>
      <w:tr w:rsidR="00C11FF4" w:rsidRPr="00FB7101" w14:paraId="5EB6755F" w14:textId="77777777" w:rsidTr="00F62BE1">
        <w:trPr>
          <w:trHeight w:val="556"/>
        </w:trPr>
        <w:tc>
          <w:tcPr>
            <w:tcW w:w="2886"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88" w:type="pct"/>
            <w:tcBorders>
              <w:top w:val="single" w:sz="4" w:space="0" w:color="auto"/>
              <w:left w:val="single" w:sz="4" w:space="0" w:color="auto"/>
              <w:bottom w:val="single" w:sz="4" w:space="0" w:color="auto"/>
              <w:right w:val="single" w:sz="4" w:space="0" w:color="auto"/>
            </w:tcBorders>
            <w:vAlign w:val="center"/>
            <w:hideMark/>
          </w:tcPr>
          <w:p w14:paraId="29D6072B" w14:textId="5E5DED6F" w:rsidR="00C11FF4" w:rsidRPr="00702704" w:rsidRDefault="00114143" w:rsidP="00DD06D4">
            <w:pPr>
              <w:spacing w:line="276" w:lineRule="auto"/>
              <w:jc w:val="center"/>
              <w:rPr>
                <w:i/>
                <w:color w:val="00000A"/>
                <w:sz w:val="24"/>
                <w:szCs w:val="24"/>
              </w:rPr>
            </w:pPr>
            <w:r>
              <w:rPr>
                <w:i/>
                <w:color w:val="00000A"/>
                <w:sz w:val="24"/>
                <w:szCs w:val="24"/>
              </w:rPr>
              <w:t>10</w:t>
            </w:r>
          </w:p>
        </w:tc>
        <w:tc>
          <w:tcPr>
            <w:tcW w:w="1126" w:type="pct"/>
            <w:tcBorders>
              <w:top w:val="single" w:sz="4" w:space="0" w:color="auto"/>
              <w:left w:val="single" w:sz="4" w:space="0" w:color="auto"/>
              <w:bottom w:val="single" w:sz="4" w:space="0" w:color="auto"/>
              <w:right w:val="single" w:sz="4" w:space="0" w:color="auto"/>
            </w:tcBorders>
            <w:vAlign w:val="center"/>
            <w:hideMark/>
          </w:tcPr>
          <w:p w14:paraId="12DDB6B2" w14:textId="071FC7D2" w:rsidR="00C11FF4" w:rsidRPr="00702704" w:rsidRDefault="00114143" w:rsidP="00DD06D4">
            <w:pPr>
              <w:spacing w:line="276" w:lineRule="auto"/>
              <w:jc w:val="center"/>
              <w:rPr>
                <w:i/>
                <w:color w:val="00000A"/>
                <w:sz w:val="24"/>
                <w:szCs w:val="24"/>
              </w:rPr>
            </w:pPr>
            <w:r>
              <w:rPr>
                <w:i/>
                <w:color w:val="00000A"/>
                <w:sz w:val="24"/>
                <w:szCs w:val="24"/>
              </w:rPr>
              <w:t>10</w:t>
            </w:r>
          </w:p>
        </w:tc>
      </w:tr>
      <w:tr w:rsidR="00C11FF4" w:rsidRPr="00FB7101" w14:paraId="0F0F57EB"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88" w:type="pct"/>
            <w:tcBorders>
              <w:top w:val="single" w:sz="4" w:space="0" w:color="auto"/>
              <w:left w:val="single" w:sz="4" w:space="0" w:color="auto"/>
              <w:bottom w:val="single" w:sz="4" w:space="0" w:color="auto"/>
              <w:right w:val="single" w:sz="4" w:space="0" w:color="auto"/>
            </w:tcBorders>
            <w:vAlign w:val="center"/>
            <w:hideMark/>
          </w:tcPr>
          <w:p w14:paraId="58EBC5EE" w14:textId="19A6C9E3" w:rsidR="00C11FF4" w:rsidRPr="00702704" w:rsidRDefault="00114143" w:rsidP="00DD06D4">
            <w:pPr>
              <w:spacing w:line="276" w:lineRule="auto"/>
              <w:jc w:val="center"/>
              <w:rPr>
                <w:i/>
                <w:color w:val="00000A"/>
                <w:sz w:val="24"/>
                <w:szCs w:val="24"/>
              </w:rPr>
            </w:pPr>
            <w:r>
              <w:rPr>
                <w:i/>
                <w:color w:val="00000A"/>
                <w:sz w:val="24"/>
                <w:szCs w:val="24"/>
              </w:rPr>
              <w:t>20</w:t>
            </w:r>
          </w:p>
        </w:tc>
        <w:tc>
          <w:tcPr>
            <w:tcW w:w="1126" w:type="pct"/>
            <w:tcBorders>
              <w:top w:val="single" w:sz="4" w:space="0" w:color="auto"/>
              <w:left w:val="single" w:sz="4" w:space="0" w:color="auto"/>
              <w:bottom w:val="single" w:sz="4" w:space="0" w:color="auto"/>
              <w:right w:val="single" w:sz="4" w:space="0" w:color="auto"/>
            </w:tcBorders>
            <w:vAlign w:val="center"/>
            <w:hideMark/>
          </w:tcPr>
          <w:p w14:paraId="68152A94" w14:textId="118F96B2" w:rsidR="00C11FF4" w:rsidRPr="00702704" w:rsidRDefault="00114143" w:rsidP="00DD06D4">
            <w:pPr>
              <w:spacing w:line="276" w:lineRule="auto"/>
              <w:jc w:val="center"/>
              <w:rPr>
                <w:i/>
                <w:color w:val="00000A"/>
                <w:sz w:val="24"/>
                <w:szCs w:val="24"/>
              </w:rPr>
            </w:pPr>
            <w:r>
              <w:rPr>
                <w:i/>
                <w:color w:val="00000A"/>
                <w:sz w:val="24"/>
                <w:szCs w:val="24"/>
              </w:rPr>
              <w:t>20</w:t>
            </w:r>
          </w:p>
        </w:tc>
      </w:tr>
      <w:tr w:rsidR="00C11FF4" w:rsidRPr="00FB7101" w14:paraId="0D4D72B9"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05884359" w:rsidR="00C11FF4" w:rsidRPr="00FB7101" w:rsidRDefault="00114143" w:rsidP="00DD06D4">
            <w:pPr>
              <w:spacing w:line="276" w:lineRule="auto"/>
              <w:jc w:val="center"/>
              <w:rPr>
                <w:b/>
                <w:i/>
                <w:color w:val="00000A"/>
                <w:sz w:val="24"/>
                <w:szCs w:val="24"/>
                <w:lang w:val="en-US"/>
              </w:rPr>
            </w:pPr>
            <w:r>
              <w:rPr>
                <w:b/>
                <w:i/>
                <w:color w:val="00000A"/>
                <w:sz w:val="24"/>
                <w:szCs w:val="24"/>
              </w:rPr>
              <w:t>78</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4219B7F6" w:rsidR="00C11FF4" w:rsidRPr="00FB7101" w:rsidRDefault="00114143" w:rsidP="00DD06D4">
            <w:pPr>
              <w:spacing w:line="276" w:lineRule="auto"/>
              <w:jc w:val="center"/>
              <w:rPr>
                <w:b/>
                <w:i/>
                <w:color w:val="00000A"/>
                <w:sz w:val="24"/>
                <w:szCs w:val="24"/>
              </w:rPr>
            </w:pPr>
            <w:r>
              <w:rPr>
                <w:b/>
                <w:i/>
                <w:color w:val="00000A"/>
                <w:sz w:val="24"/>
                <w:szCs w:val="24"/>
              </w:rPr>
              <w:t>78</w:t>
            </w:r>
          </w:p>
        </w:tc>
      </w:tr>
      <w:tr w:rsidR="00C11FF4" w:rsidRPr="00FB7101" w14:paraId="4BA6E45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62745A0" w14:textId="4A68B81B" w:rsidR="00C11FF4" w:rsidRPr="00F62BE1" w:rsidRDefault="00114143" w:rsidP="00DD06D4">
            <w:pPr>
              <w:jc w:val="center"/>
              <w:rPr>
                <w:bCs/>
                <w:color w:val="00000A"/>
                <w:sz w:val="24"/>
                <w:szCs w:val="24"/>
              </w:rPr>
            </w:pPr>
            <w:r>
              <w:rPr>
                <w:bCs/>
                <w:color w:val="00000A"/>
                <w:sz w:val="24"/>
                <w:szCs w:val="24"/>
              </w:rPr>
              <w:t>Контрольная работа</w:t>
            </w:r>
          </w:p>
        </w:tc>
      </w:tr>
      <w:tr w:rsidR="00C11FF4" w:rsidRPr="00FB7101" w14:paraId="64832AC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7FE5EAF" w14:textId="5D617B44" w:rsidR="00121A58" w:rsidRPr="00F62BE1" w:rsidRDefault="00114143" w:rsidP="00114143">
            <w:pPr>
              <w:spacing w:line="276" w:lineRule="auto"/>
              <w:jc w:val="center"/>
              <w:rPr>
                <w:bCs/>
                <w:color w:val="00000A"/>
                <w:sz w:val="24"/>
                <w:szCs w:val="24"/>
              </w:rPr>
            </w:pPr>
            <w:r>
              <w:rPr>
                <w:bCs/>
                <w:color w:val="00000A"/>
                <w:sz w:val="24"/>
                <w:szCs w:val="24"/>
              </w:rPr>
              <w:t xml:space="preserve">Зачет </w:t>
            </w:r>
          </w:p>
        </w:tc>
      </w:tr>
    </w:tbl>
    <w:p w14:paraId="170DE267" w14:textId="77777777" w:rsidR="00C11FF4" w:rsidRPr="003A09B3" w:rsidRDefault="00C11FF4" w:rsidP="00C11FF4">
      <w:pPr>
        <w:spacing w:line="276" w:lineRule="auto"/>
        <w:rPr>
          <w:b/>
          <w:color w:val="00000A"/>
          <w:sz w:val="28"/>
          <w:szCs w:val="28"/>
        </w:rPr>
      </w:pPr>
    </w:p>
    <w:p w14:paraId="3AAEB950" w14:textId="77777777" w:rsidR="00747191" w:rsidRDefault="00747191" w:rsidP="00C92945">
      <w:pPr>
        <w:pStyle w:val="1"/>
        <w:spacing w:line="360" w:lineRule="auto"/>
        <w:jc w:val="both"/>
      </w:pPr>
      <w:bookmarkStart w:id="7"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4583796"/>
      <w:r w:rsidRPr="00BA337D">
        <w:t>5.1. Содержание дисциплины</w:t>
      </w:r>
      <w:bookmarkEnd w:id="8"/>
    </w:p>
    <w:p w14:paraId="11DE4013" w14:textId="768B03F5" w:rsidR="003A09B3" w:rsidRPr="00C83807"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E96246" w:rsidRPr="00C83807">
        <w:rPr>
          <w:b/>
          <w:sz w:val="28"/>
          <w:szCs w:val="28"/>
        </w:rPr>
        <w:t>Технологии виртуализации</w:t>
      </w:r>
    </w:p>
    <w:p w14:paraId="29EC414E" w14:textId="77777777" w:rsidR="00E96246" w:rsidRPr="00E96246" w:rsidRDefault="00E96246" w:rsidP="00E96246">
      <w:pPr>
        <w:widowControl/>
        <w:spacing w:line="360" w:lineRule="auto"/>
        <w:ind w:firstLine="709"/>
        <w:jc w:val="both"/>
        <w:rPr>
          <w:sz w:val="28"/>
          <w:szCs w:val="28"/>
        </w:rPr>
      </w:pPr>
      <w:r w:rsidRPr="00E96246">
        <w:rPr>
          <w:sz w:val="28"/>
          <w:szCs w:val="28"/>
        </w:rPr>
        <w:t xml:space="preserve">Что такое виртуализация. Изучение задач, которые решает виртуализация. Технологии виртуализации. Системы управления виртуализацией. Классификация этапов развития </w:t>
      </w:r>
      <w:proofErr w:type="spellStart"/>
      <w:r w:rsidRPr="00E96246">
        <w:rPr>
          <w:sz w:val="28"/>
          <w:szCs w:val="28"/>
        </w:rPr>
        <w:t>виртуализационных</w:t>
      </w:r>
      <w:proofErr w:type="spellEnd"/>
      <w:r w:rsidRPr="00E96246">
        <w:rPr>
          <w:sz w:val="28"/>
          <w:szCs w:val="28"/>
        </w:rPr>
        <w:t xml:space="preserve"> технологий. Виртуализация (мировой рынок).</w:t>
      </w:r>
    </w:p>
    <w:p w14:paraId="67921ABC" w14:textId="4E15B0DD" w:rsidR="00E96246" w:rsidRPr="00E96246" w:rsidRDefault="00E96246" w:rsidP="00E96246">
      <w:pPr>
        <w:widowControl/>
        <w:spacing w:line="360" w:lineRule="auto"/>
        <w:ind w:firstLine="709"/>
        <w:jc w:val="both"/>
        <w:rPr>
          <w:sz w:val="28"/>
          <w:szCs w:val="28"/>
        </w:rPr>
      </w:pPr>
      <w:r w:rsidRPr="00E96246">
        <w:rPr>
          <w:sz w:val="28"/>
          <w:szCs w:val="28"/>
        </w:rPr>
        <w:t xml:space="preserve">Типы виртуализации: </w:t>
      </w:r>
      <w:proofErr w:type="spellStart"/>
      <w:r w:rsidRPr="00E96246">
        <w:rPr>
          <w:sz w:val="28"/>
          <w:szCs w:val="28"/>
        </w:rPr>
        <w:t>Паравиртуализация</w:t>
      </w:r>
      <w:proofErr w:type="spellEnd"/>
      <w:r w:rsidRPr="00E96246">
        <w:rPr>
          <w:sz w:val="28"/>
          <w:szCs w:val="28"/>
        </w:rPr>
        <w:t>, Виртуализация инфраструктуры, виртуализация серверов, виртуализация уровня ОС, виртуализация ресурсов виртуализация приложений, аппаратная виртуализация.</w:t>
      </w:r>
      <w:r w:rsidR="00C83807">
        <w:rPr>
          <w:sz w:val="28"/>
          <w:szCs w:val="28"/>
        </w:rPr>
        <w:t xml:space="preserve"> </w:t>
      </w:r>
      <w:r w:rsidR="00C83807" w:rsidRPr="00C83807">
        <w:rPr>
          <w:sz w:val="28"/>
          <w:szCs w:val="28"/>
        </w:rPr>
        <w:t>Гипервизор. Назначение и функции.</w:t>
      </w:r>
    </w:p>
    <w:p w14:paraId="164CC9AF" w14:textId="6B18907C" w:rsidR="00B009B6" w:rsidRDefault="00E96246" w:rsidP="00E96246">
      <w:pPr>
        <w:widowControl/>
        <w:spacing w:line="360" w:lineRule="auto"/>
        <w:ind w:firstLine="709"/>
        <w:jc w:val="both"/>
        <w:rPr>
          <w:sz w:val="28"/>
          <w:szCs w:val="28"/>
        </w:rPr>
      </w:pPr>
      <w:r w:rsidRPr="00E96246">
        <w:rPr>
          <w:sz w:val="28"/>
          <w:szCs w:val="28"/>
        </w:rPr>
        <w:lastRenderedPageBreak/>
        <w:t>Области применения виртуализации. Виртуализация на предприятиях малого и среднего бизнеса: основные достоинства и недостатки. Информационная безопасность виртуальной среды. Виртуализация в России</w:t>
      </w:r>
      <w:r w:rsidR="007441A0" w:rsidRPr="007441A0">
        <w:rPr>
          <w:sz w:val="28"/>
          <w:szCs w:val="28"/>
        </w:rPr>
        <w:t>.</w:t>
      </w:r>
      <w:r w:rsidR="000F21A4">
        <w:rPr>
          <w:sz w:val="28"/>
          <w:szCs w:val="28"/>
        </w:rPr>
        <w:t xml:space="preserve"> </w:t>
      </w:r>
    </w:p>
    <w:p w14:paraId="3304B086" w14:textId="77777777" w:rsidR="00323116" w:rsidRDefault="00323116" w:rsidP="000F21A4">
      <w:pPr>
        <w:widowControl/>
        <w:tabs>
          <w:tab w:val="right" w:pos="9356"/>
        </w:tabs>
        <w:suppressAutoHyphens/>
        <w:autoSpaceDE/>
        <w:autoSpaceDN/>
        <w:adjustRightInd/>
        <w:spacing w:line="360" w:lineRule="auto"/>
        <w:jc w:val="center"/>
        <w:rPr>
          <w:b/>
          <w:sz w:val="28"/>
          <w:szCs w:val="28"/>
        </w:rPr>
      </w:pPr>
    </w:p>
    <w:p w14:paraId="3E7C2D30" w14:textId="1D431EE3"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E96246" w:rsidRPr="00E96246">
        <w:rPr>
          <w:b/>
          <w:sz w:val="28"/>
          <w:szCs w:val="28"/>
        </w:rPr>
        <w:t>Системы сборки</w:t>
      </w:r>
    </w:p>
    <w:p w14:paraId="65F8D0C4" w14:textId="2BA2405A" w:rsidR="00C83807" w:rsidRPr="001939C8" w:rsidRDefault="00E96246" w:rsidP="00323116">
      <w:pPr>
        <w:widowControl/>
        <w:spacing w:line="360" w:lineRule="auto"/>
        <w:ind w:firstLine="709"/>
        <w:jc w:val="both"/>
        <w:rPr>
          <w:sz w:val="28"/>
          <w:szCs w:val="28"/>
        </w:rPr>
      </w:pPr>
      <w:r w:rsidRPr="00E96246">
        <w:rPr>
          <w:sz w:val="28"/>
          <w:szCs w:val="28"/>
        </w:rPr>
        <w:t xml:space="preserve">Определение контейнеров: достоинства и недостатки. Основы </w:t>
      </w:r>
      <w:proofErr w:type="spellStart"/>
      <w:r w:rsidRPr="00E96246">
        <w:rPr>
          <w:sz w:val="28"/>
          <w:szCs w:val="28"/>
        </w:rPr>
        <w:t>Docker</w:t>
      </w:r>
      <w:proofErr w:type="spellEnd"/>
      <w:r w:rsidRPr="00E96246">
        <w:rPr>
          <w:sz w:val="28"/>
          <w:szCs w:val="28"/>
        </w:rPr>
        <w:t xml:space="preserve">, установка: архитектура </w:t>
      </w:r>
      <w:proofErr w:type="spellStart"/>
      <w:r w:rsidRPr="00E96246">
        <w:rPr>
          <w:sz w:val="28"/>
          <w:szCs w:val="28"/>
        </w:rPr>
        <w:t>Docker</w:t>
      </w:r>
      <w:proofErr w:type="spellEnd"/>
      <w:r w:rsidRPr="00E96246">
        <w:rPr>
          <w:sz w:val="28"/>
          <w:szCs w:val="28"/>
        </w:rPr>
        <w:t xml:space="preserve">, установление связи, соединение между контейнерами, команды. Использование </w:t>
      </w:r>
      <w:proofErr w:type="spellStart"/>
      <w:r w:rsidRPr="00E96246">
        <w:rPr>
          <w:sz w:val="28"/>
          <w:szCs w:val="28"/>
        </w:rPr>
        <w:t>Docker</w:t>
      </w:r>
      <w:proofErr w:type="spellEnd"/>
      <w:r w:rsidRPr="00E96246">
        <w:rPr>
          <w:sz w:val="28"/>
          <w:szCs w:val="28"/>
        </w:rPr>
        <w:t xml:space="preserve"> в процессе разработки. Создание простого веб приложения. Распространение образов. Развертывание контейнеров. Реализация непрерывной интеграции и тести</w:t>
      </w:r>
      <w:r>
        <w:rPr>
          <w:sz w:val="28"/>
          <w:szCs w:val="28"/>
        </w:rPr>
        <w:t xml:space="preserve">рования с использованием </w:t>
      </w:r>
      <w:proofErr w:type="spellStart"/>
      <w:r>
        <w:rPr>
          <w:sz w:val="28"/>
          <w:szCs w:val="28"/>
        </w:rPr>
        <w:t>Docker</w:t>
      </w:r>
      <w:proofErr w:type="spellEnd"/>
      <w:r w:rsidR="007441A0" w:rsidRPr="003F7122">
        <w:rPr>
          <w:sz w:val="28"/>
          <w:szCs w:val="28"/>
        </w:rPr>
        <w:t>.</w:t>
      </w:r>
      <w:r w:rsidR="00C83807">
        <w:rPr>
          <w:sz w:val="28"/>
          <w:szCs w:val="28"/>
        </w:rPr>
        <w:t xml:space="preserve"> </w:t>
      </w:r>
      <w:r w:rsidR="00C83807" w:rsidRPr="00C83807">
        <w:rPr>
          <w:sz w:val="28"/>
          <w:szCs w:val="28"/>
        </w:rPr>
        <w:t xml:space="preserve">Контейнеры </w:t>
      </w:r>
      <w:proofErr w:type="spellStart"/>
      <w:r w:rsidR="00C83807" w:rsidRPr="00C83807">
        <w:rPr>
          <w:sz w:val="28"/>
          <w:szCs w:val="28"/>
        </w:rPr>
        <w:t>Docker</w:t>
      </w:r>
      <w:proofErr w:type="spellEnd"/>
      <w:r w:rsidR="00C83807" w:rsidRPr="00C83807">
        <w:rPr>
          <w:sz w:val="28"/>
          <w:szCs w:val="28"/>
        </w:rPr>
        <w:t>. Варианты запуска.</w:t>
      </w:r>
      <w:r w:rsidR="00C83807">
        <w:rPr>
          <w:sz w:val="28"/>
          <w:szCs w:val="28"/>
        </w:rPr>
        <w:t xml:space="preserve"> </w:t>
      </w:r>
      <w:proofErr w:type="spellStart"/>
      <w:r w:rsidR="00C83807" w:rsidRPr="00C83807">
        <w:rPr>
          <w:sz w:val="28"/>
          <w:szCs w:val="28"/>
        </w:rPr>
        <w:t>Dockerfile</w:t>
      </w:r>
      <w:proofErr w:type="spellEnd"/>
      <w:r w:rsidR="00C83807" w:rsidRPr="00C83807">
        <w:rPr>
          <w:sz w:val="28"/>
          <w:szCs w:val="28"/>
        </w:rPr>
        <w:t>. Основные инструкции.</w:t>
      </w:r>
      <w:r w:rsidR="00C83807">
        <w:rPr>
          <w:sz w:val="28"/>
          <w:szCs w:val="28"/>
        </w:rPr>
        <w:t xml:space="preserve"> </w:t>
      </w:r>
      <w:r w:rsidR="00C83807" w:rsidRPr="00C83807">
        <w:rPr>
          <w:sz w:val="28"/>
          <w:szCs w:val="28"/>
        </w:rPr>
        <w:t xml:space="preserve">Команды </w:t>
      </w:r>
      <w:proofErr w:type="spellStart"/>
      <w:r w:rsidR="00C83807" w:rsidRPr="00C83807">
        <w:rPr>
          <w:sz w:val="28"/>
          <w:szCs w:val="28"/>
        </w:rPr>
        <w:t>Docker</w:t>
      </w:r>
      <w:proofErr w:type="spellEnd"/>
      <w:r w:rsidR="00C83807" w:rsidRPr="00C83807">
        <w:rPr>
          <w:sz w:val="28"/>
          <w:szCs w:val="28"/>
        </w:rPr>
        <w:t xml:space="preserve"> и их назначение.</w:t>
      </w:r>
      <w:r w:rsidR="00C83807">
        <w:rPr>
          <w:sz w:val="28"/>
          <w:szCs w:val="28"/>
        </w:rPr>
        <w:t xml:space="preserve"> </w:t>
      </w:r>
      <w:r w:rsidR="00C83807" w:rsidRPr="00C83807">
        <w:rPr>
          <w:sz w:val="28"/>
          <w:szCs w:val="28"/>
        </w:rPr>
        <w:t xml:space="preserve">Подходы к оптимизации образов </w:t>
      </w:r>
      <w:proofErr w:type="spellStart"/>
      <w:r w:rsidR="00C83807" w:rsidRPr="00C83807">
        <w:rPr>
          <w:sz w:val="28"/>
          <w:szCs w:val="28"/>
        </w:rPr>
        <w:t>Docker</w:t>
      </w:r>
      <w:proofErr w:type="spellEnd"/>
      <w:r w:rsidR="00C83807" w:rsidRPr="00C83807">
        <w:rPr>
          <w:sz w:val="28"/>
          <w:szCs w:val="28"/>
        </w:rPr>
        <w:t>.</w:t>
      </w:r>
      <w:r w:rsidR="00C83807">
        <w:rPr>
          <w:sz w:val="28"/>
          <w:szCs w:val="28"/>
        </w:rPr>
        <w:t xml:space="preserve"> </w:t>
      </w:r>
      <w:r w:rsidR="00C83807" w:rsidRPr="00C83807">
        <w:rPr>
          <w:sz w:val="28"/>
          <w:szCs w:val="28"/>
        </w:rPr>
        <w:t xml:space="preserve">Тома </w:t>
      </w:r>
      <w:proofErr w:type="spellStart"/>
      <w:r w:rsidR="00C83807" w:rsidRPr="00C83807">
        <w:rPr>
          <w:sz w:val="28"/>
          <w:szCs w:val="28"/>
        </w:rPr>
        <w:t>Docker</w:t>
      </w:r>
      <w:proofErr w:type="spellEnd"/>
      <w:r w:rsidR="00C83807" w:rsidRPr="00C83807">
        <w:rPr>
          <w:sz w:val="28"/>
          <w:szCs w:val="28"/>
        </w:rPr>
        <w:t>. Виды и варианты использования.</w:t>
      </w:r>
      <w:r w:rsidR="00C83807">
        <w:rPr>
          <w:sz w:val="28"/>
          <w:szCs w:val="28"/>
        </w:rPr>
        <w:t xml:space="preserve"> </w:t>
      </w:r>
      <w:r w:rsidR="00C83807" w:rsidRPr="00C83807">
        <w:rPr>
          <w:sz w:val="28"/>
          <w:szCs w:val="28"/>
          <w:lang w:val="en-US"/>
        </w:rPr>
        <w:t>Docker</w:t>
      </w:r>
      <w:r w:rsidR="00C83807" w:rsidRPr="00C83807">
        <w:rPr>
          <w:sz w:val="28"/>
          <w:szCs w:val="28"/>
        </w:rPr>
        <w:t>. Работа с сетью.</w:t>
      </w:r>
      <w:r w:rsidR="00C83807">
        <w:rPr>
          <w:sz w:val="28"/>
          <w:szCs w:val="28"/>
        </w:rPr>
        <w:t xml:space="preserve"> </w:t>
      </w:r>
      <w:r w:rsidR="00C83807" w:rsidRPr="00C83807">
        <w:rPr>
          <w:sz w:val="28"/>
          <w:szCs w:val="28"/>
          <w:lang w:val="en-US"/>
        </w:rPr>
        <w:t>Docker</w:t>
      </w:r>
      <w:r w:rsidR="00C83807" w:rsidRPr="00C83807">
        <w:rPr>
          <w:sz w:val="28"/>
          <w:szCs w:val="28"/>
        </w:rPr>
        <w:t>-</w:t>
      </w:r>
      <w:r w:rsidR="00C83807" w:rsidRPr="00C83807">
        <w:rPr>
          <w:sz w:val="28"/>
          <w:szCs w:val="28"/>
          <w:lang w:val="en-US"/>
        </w:rPr>
        <w:t>compose</w:t>
      </w:r>
      <w:r w:rsidR="00C83807" w:rsidRPr="00C83807">
        <w:rPr>
          <w:sz w:val="28"/>
          <w:szCs w:val="28"/>
        </w:rPr>
        <w:t>.</w:t>
      </w:r>
      <w:r w:rsidR="00C83807">
        <w:rPr>
          <w:sz w:val="28"/>
          <w:szCs w:val="28"/>
        </w:rPr>
        <w:t xml:space="preserve"> </w:t>
      </w:r>
      <w:r w:rsidR="00C83807" w:rsidRPr="00C83807">
        <w:rPr>
          <w:sz w:val="28"/>
          <w:szCs w:val="28"/>
        </w:rPr>
        <w:t xml:space="preserve">Структура файла </w:t>
      </w:r>
      <w:proofErr w:type="spellStart"/>
      <w:r w:rsidR="00C83807" w:rsidRPr="00C83807">
        <w:rPr>
          <w:sz w:val="28"/>
          <w:szCs w:val="28"/>
        </w:rPr>
        <w:t>Docker-compose.yml</w:t>
      </w:r>
      <w:proofErr w:type="spellEnd"/>
      <w:r w:rsidR="00C83807">
        <w:rPr>
          <w:sz w:val="28"/>
          <w:szCs w:val="28"/>
        </w:rPr>
        <w:t>.</w:t>
      </w:r>
    </w:p>
    <w:p w14:paraId="2E1964EA" w14:textId="77777777" w:rsidR="00323116" w:rsidRDefault="00323116" w:rsidP="001939C8">
      <w:pPr>
        <w:widowControl/>
        <w:tabs>
          <w:tab w:val="right" w:pos="9356"/>
        </w:tabs>
        <w:suppressAutoHyphens/>
        <w:autoSpaceDE/>
        <w:autoSpaceDN/>
        <w:adjustRightInd/>
        <w:spacing w:line="360" w:lineRule="auto"/>
        <w:jc w:val="center"/>
        <w:rPr>
          <w:b/>
          <w:sz w:val="28"/>
          <w:szCs w:val="28"/>
        </w:rPr>
      </w:pPr>
    </w:p>
    <w:p w14:paraId="7C89FC28" w14:textId="3A461827"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E96246" w:rsidRPr="00E96246">
        <w:rPr>
          <w:b/>
          <w:sz w:val="28"/>
          <w:szCs w:val="28"/>
        </w:rPr>
        <w:t>Инструментальные средства и методики</w:t>
      </w:r>
    </w:p>
    <w:p w14:paraId="551A3B7C" w14:textId="77777777" w:rsidR="00C83807" w:rsidRPr="00C83807" w:rsidRDefault="00E96246" w:rsidP="00C83807">
      <w:pPr>
        <w:widowControl/>
        <w:spacing w:line="360" w:lineRule="auto"/>
        <w:ind w:firstLine="709"/>
        <w:jc w:val="both"/>
        <w:rPr>
          <w:rFonts w:eastAsiaTheme="minorEastAsia"/>
          <w:bCs/>
          <w:iCs/>
          <w:sz w:val="28"/>
          <w:szCs w:val="28"/>
        </w:rPr>
      </w:pPr>
      <w:r w:rsidRPr="00E96246">
        <w:rPr>
          <w:rFonts w:eastAsiaTheme="minorEastAsia"/>
          <w:bCs/>
          <w:iCs/>
          <w:sz w:val="28"/>
          <w:szCs w:val="28"/>
        </w:rPr>
        <w:t xml:space="preserve">Сетевая среда и обнаружение сервисов. </w:t>
      </w:r>
      <w:proofErr w:type="spellStart"/>
      <w:r w:rsidRPr="00E96246">
        <w:rPr>
          <w:rFonts w:eastAsiaTheme="minorEastAsia"/>
          <w:bCs/>
          <w:iCs/>
          <w:sz w:val="28"/>
          <w:szCs w:val="28"/>
        </w:rPr>
        <w:t>Оркестрация</w:t>
      </w:r>
      <w:proofErr w:type="spellEnd"/>
      <w:r w:rsidRPr="00E96246">
        <w:rPr>
          <w:rFonts w:eastAsiaTheme="minorEastAsia"/>
          <w:bCs/>
          <w:iCs/>
          <w:sz w:val="28"/>
          <w:szCs w:val="28"/>
        </w:rPr>
        <w:t xml:space="preserve">, кластеризация и управление. Архитектура </w:t>
      </w:r>
      <w:proofErr w:type="spellStart"/>
      <w:r w:rsidRPr="00E96246">
        <w:rPr>
          <w:rFonts w:eastAsiaTheme="minorEastAsia"/>
          <w:bCs/>
          <w:iCs/>
          <w:sz w:val="28"/>
          <w:szCs w:val="28"/>
        </w:rPr>
        <w:t>Kubernetes</w:t>
      </w:r>
      <w:proofErr w:type="spellEnd"/>
      <w:r w:rsidRPr="00E96246">
        <w:rPr>
          <w:rFonts w:eastAsiaTheme="minorEastAsia"/>
          <w:bCs/>
          <w:iCs/>
          <w:sz w:val="28"/>
          <w:szCs w:val="28"/>
        </w:rPr>
        <w:t xml:space="preserve">: основные определения, </w:t>
      </w:r>
      <w:proofErr w:type="spellStart"/>
      <w:r w:rsidRPr="00E96246">
        <w:rPr>
          <w:rFonts w:eastAsiaTheme="minorEastAsia"/>
          <w:bCs/>
          <w:iCs/>
          <w:sz w:val="28"/>
          <w:szCs w:val="28"/>
        </w:rPr>
        <w:t>оркестрация</w:t>
      </w:r>
      <w:proofErr w:type="spellEnd"/>
      <w:r w:rsidRPr="00E96246">
        <w:rPr>
          <w:rFonts w:eastAsiaTheme="minorEastAsia"/>
          <w:bCs/>
          <w:iCs/>
          <w:sz w:val="28"/>
          <w:szCs w:val="28"/>
        </w:rPr>
        <w:t xml:space="preserve"> контейнеров, концепции. Создание кластеров </w:t>
      </w:r>
      <w:proofErr w:type="spellStart"/>
      <w:r w:rsidRPr="00E96246">
        <w:rPr>
          <w:rFonts w:eastAsiaTheme="minorEastAsia"/>
          <w:bCs/>
          <w:iCs/>
          <w:sz w:val="28"/>
          <w:szCs w:val="28"/>
        </w:rPr>
        <w:t>Kubernetes</w:t>
      </w:r>
      <w:proofErr w:type="spellEnd"/>
      <w:r w:rsidRPr="00E96246">
        <w:rPr>
          <w:rFonts w:eastAsiaTheme="minorEastAsia"/>
          <w:bCs/>
          <w:iCs/>
          <w:sz w:val="28"/>
          <w:szCs w:val="28"/>
        </w:rPr>
        <w:t xml:space="preserve">: быстрое создание кластера, создание </w:t>
      </w:r>
      <w:proofErr w:type="spellStart"/>
      <w:r w:rsidRPr="00E96246">
        <w:rPr>
          <w:rFonts w:eastAsiaTheme="minorEastAsia"/>
          <w:bCs/>
          <w:iCs/>
          <w:sz w:val="28"/>
          <w:szCs w:val="28"/>
        </w:rPr>
        <w:t>многузлового</w:t>
      </w:r>
      <w:proofErr w:type="spellEnd"/>
      <w:r w:rsidRPr="00E96246">
        <w:rPr>
          <w:rFonts w:eastAsiaTheme="minorEastAsia"/>
          <w:bCs/>
          <w:iCs/>
          <w:sz w:val="28"/>
          <w:szCs w:val="28"/>
        </w:rPr>
        <w:t xml:space="preserve"> кластера, создание кластера в облаке. Использование критически важных ресурсов. Конфигурация безопасности </w:t>
      </w:r>
      <w:proofErr w:type="spellStart"/>
      <w:r w:rsidRPr="00E96246">
        <w:rPr>
          <w:rFonts w:eastAsiaTheme="minorEastAsia"/>
          <w:bCs/>
          <w:iCs/>
          <w:sz w:val="28"/>
          <w:szCs w:val="28"/>
        </w:rPr>
        <w:t>Kubernetes</w:t>
      </w:r>
      <w:proofErr w:type="spellEnd"/>
      <w:r w:rsidRPr="00E96246">
        <w:rPr>
          <w:rFonts w:eastAsiaTheme="minorEastAsia"/>
          <w:bCs/>
          <w:iCs/>
          <w:sz w:val="28"/>
          <w:szCs w:val="28"/>
        </w:rPr>
        <w:t>. Настройка API, работа с пакетами</w:t>
      </w:r>
      <w:r w:rsidR="007441A0">
        <w:rPr>
          <w:rFonts w:eastAsiaTheme="minorEastAsia"/>
          <w:bCs/>
          <w:iCs/>
          <w:sz w:val="28"/>
          <w:szCs w:val="28"/>
        </w:rPr>
        <w:t>.</w:t>
      </w:r>
      <w:r w:rsidR="00C83807">
        <w:rPr>
          <w:rFonts w:eastAsiaTheme="minorEastAsia"/>
          <w:bCs/>
          <w:iCs/>
          <w:sz w:val="28"/>
          <w:szCs w:val="28"/>
        </w:rPr>
        <w:t xml:space="preserve"> </w:t>
      </w:r>
      <w:r w:rsidR="00C83807" w:rsidRPr="00C83807">
        <w:rPr>
          <w:rFonts w:eastAsiaTheme="minorEastAsia"/>
          <w:bCs/>
          <w:iCs/>
          <w:sz w:val="28"/>
          <w:szCs w:val="28"/>
        </w:rPr>
        <w:t xml:space="preserve">Планировщик </w:t>
      </w:r>
      <w:proofErr w:type="spellStart"/>
      <w:r w:rsidR="00C83807" w:rsidRPr="00C83807">
        <w:rPr>
          <w:rFonts w:eastAsiaTheme="minorEastAsia"/>
          <w:bCs/>
          <w:iCs/>
          <w:sz w:val="28"/>
          <w:szCs w:val="28"/>
        </w:rPr>
        <w:t>Kubernetes</w:t>
      </w:r>
      <w:proofErr w:type="spellEnd"/>
      <w:r w:rsidR="00C83807" w:rsidRPr="00C83807">
        <w:rPr>
          <w:rFonts w:eastAsiaTheme="minorEastAsia"/>
          <w:bCs/>
          <w:iCs/>
          <w:sz w:val="28"/>
          <w:szCs w:val="28"/>
        </w:rPr>
        <w:t>. Функции.</w:t>
      </w:r>
    </w:p>
    <w:p w14:paraId="51AD5F78" w14:textId="64E40FD2" w:rsidR="0093613D" w:rsidRDefault="00C83807" w:rsidP="00C83807">
      <w:pPr>
        <w:widowControl/>
        <w:spacing w:line="360" w:lineRule="auto"/>
        <w:ind w:firstLine="709"/>
        <w:jc w:val="both"/>
        <w:rPr>
          <w:rFonts w:eastAsiaTheme="minorEastAsia"/>
          <w:bCs/>
          <w:iCs/>
          <w:sz w:val="28"/>
          <w:szCs w:val="28"/>
        </w:rPr>
      </w:pPr>
      <w:r w:rsidRPr="00C83807">
        <w:rPr>
          <w:rFonts w:eastAsiaTheme="minorEastAsia"/>
          <w:bCs/>
          <w:iCs/>
          <w:sz w:val="28"/>
          <w:szCs w:val="28"/>
        </w:rPr>
        <w:t xml:space="preserve">Контроллеры плоскости управления </w:t>
      </w:r>
      <w:proofErr w:type="spellStart"/>
      <w:r w:rsidRPr="00C83807">
        <w:rPr>
          <w:rFonts w:eastAsiaTheme="minorEastAsia"/>
          <w:bCs/>
          <w:iCs/>
          <w:sz w:val="28"/>
          <w:szCs w:val="28"/>
        </w:rPr>
        <w:t>Kubernetes</w:t>
      </w:r>
      <w:proofErr w:type="spellEnd"/>
      <w:r w:rsidRPr="00C83807">
        <w:rPr>
          <w:rFonts w:eastAsiaTheme="minorEastAsia"/>
          <w:bCs/>
          <w:iCs/>
          <w:sz w:val="28"/>
          <w:szCs w:val="28"/>
        </w:rPr>
        <w:t>. Функции.</w:t>
      </w:r>
      <w:r>
        <w:rPr>
          <w:rFonts w:eastAsiaTheme="minorEastAsia"/>
          <w:bCs/>
          <w:iCs/>
          <w:sz w:val="28"/>
          <w:szCs w:val="28"/>
        </w:rPr>
        <w:t xml:space="preserve"> </w:t>
      </w:r>
      <w:r w:rsidRPr="00C83807">
        <w:rPr>
          <w:rFonts w:eastAsiaTheme="minorEastAsia"/>
          <w:bCs/>
          <w:iCs/>
          <w:sz w:val="28"/>
          <w:szCs w:val="28"/>
        </w:rPr>
        <w:t xml:space="preserve">Сервер API плоскости управления </w:t>
      </w:r>
      <w:proofErr w:type="spellStart"/>
      <w:r w:rsidRPr="00C83807">
        <w:rPr>
          <w:rFonts w:eastAsiaTheme="minorEastAsia"/>
          <w:bCs/>
          <w:iCs/>
          <w:sz w:val="28"/>
          <w:szCs w:val="28"/>
        </w:rPr>
        <w:t>Kubernetes</w:t>
      </w:r>
      <w:proofErr w:type="spellEnd"/>
      <w:r w:rsidRPr="00C83807">
        <w:rPr>
          <w:rFonts w:eastAsiaTheme="minorEastAsia"/>
          <w:bCs/>
          <w:iCs/>
          <w:sz w:val="28"/>
          <w:szCs w:val="28"/>
        </w:rPr>
        <w:t xml:space="preserve">. Состав и назначение элементов рабочих узлов кластера </w:t>
      </w:r>
      <w:proofErr w:type="spellStart"/>
      <w:r w:rsidRPr="00C83807">
        <w:rPr>
          <w:rFonts w:eastAsiaTheme="minorEastAsia"/>
          <w:bCs/>
          <w:iCs/>
          <w:sz w:val="28"/>
          <w:szCs w:val="28"/>
        </w:rPr>
        <w:t>Kubernetes</w:t>
      </w:r>
      <w:proofErr w:type="spellEnd"/>
      <w:r w:rsidRPr="00C83807">
        <w:rPr>
          <w:rFonts w:eastAsiaTheme="minorEastAsia"/>
          <w:bCs/>
          <w:iCs/>
          <w:sz w:val="28"/>
          <w:szCs w:val="28"/>
        </w:rPr>
        <w:t>.</w:t>
      </w:r>
      <w:r>
        <w:rPr>
          <w:rFonts w:eastAsiaTheme="minorEastAsia"/>
          <w:bCs/>
          <w:iCs/>
          <w:sz w:val="28"/>
          <w:szCs w:val="28"/>
        </w:rPr>
        <w:t xml:space="preserve"> </w:t>
      </w:r>
      <w:r w:rsidRPr="00C83807">
        <w:rPr>
          <w:rFonts w:eastAsiaTheme="minorEastAsia"/>
          <w:bCs/>
          <w:iCs/>
          <w:sz w:val="28"/>
          <w:szCs w:val="28"/>
        </w:rPr>
        <w:t xml:space="preserve">Функции </w:t>
      </w:r>
      <w:proofErr w:type="spellStart"/>
      <w:r w:rsidRPr="00C83807">
        <w:rPr>
          <w:rFonts w:eastAsiaTheme="minorEastAsia"/>
          <w:bCs/>
          <w:iCs/>
          <w:sz w:val="28"/>
          <w:szCs w:val="28"/>
          <w:lang w:val="en-US"/>
        </w:rPr>
        <w:t>kubelet</w:t>
      </w:r>
      <w:proofErr w:type="spellEnd"/>
      <w:r w:rsidRPr="00C83807">
        <w:rPr>
          <w:rFonts w:eastAsiaTheme="minorEastAsia"/>
          <w:bCs/>
          <w:iCs/>
          <w:sz w:val="28"/>
          <w:szCs w:val="28"/>
        </w:rPr>
        <w:t xml:space="preserve"> и </w:t>
      </w:r>
      <w:proofErr w:type="spellStart"/>
      <w:r w:rsidRPr="00C83807">
        <w:rPr>
          <w:rFonts w:eastAsiaTheme="minorEastAsia"/>
          <w:bCs/>
          <w:iCs/>
          <w:sz w:val="28"/>
          <w:szCs w:val="28"/>
          <w:lang w:val="en-US"/>
        </w:rPr>
        <w:t>kube</w:t>
      </w:r>
      <w:proofErr w:type="spellEnd"/>
      <w:r w:rsidRPr="00C83807">
        <w:rPr>
          <w:rFonts w:eastAsiaTheme="minorEastAsia"/>
          <w:bCs/>
          <w:iCs/>
          <w:sz w:val="28"/>
          <w:szCs w:val="28"/>
        </w:rPr>
        <w:t>-</w:t>
      </w:r>
      <w:r w:rsidRPr="00C83807">
        <w:rPr>
          <w:rFonts w:eastAsiaTheme="minorEastAsia"/>
          <w:bCs/>
          <w:iCs/>
          <w:sz w:val="28"/>
          <w:szCs w:val="28"/>
          <w:lang w:val="en-US"/>
        </w:rPr>
        <w:t>proxy</w:t>
      </w:r>
      <w:r w:rsidRPr="00C83807">
        <w:rPr>
          <w:rFonts w:eastAsiaTheme="minorEastAsia"/>
          <w:bCs/>
          <w:iCs/>
          <w:sz w:val="28"/>
          <w:szCs w:val="28"/>
        </w:rPr>
        <w:t>.</w:t>
      </w:r>
      <w:r>
        <w:rPr>
          <w:rFonts w:eastAsiaTheme="minorEastAsia"/>
          <w:bCs/>
          <w:iCs/>
          <w:sz w:val="28"/>
          <w:szCs w:val="28"/>
        </w:rPr>
        <w:t xml:space="preserve"> </w:t>
      </w:r>
      <w:proofErr w:type="spellStart"/>
      <w:r w:rsidRPr="00C83807">
        <w:rPr>
          <w:rFonts w:eastAsiaTheme="minorEastAsia"/>
          <w:bCs/>
          <w:iCs/>
          <w:sz w:val="28"/>
          <w:szCs w:val="28"/>
        </w:rPr>
        <w:t>Pod</w:t>
      </w:r>
      <w:proofErr w:type="spellEnd"/>
      <w:r w:rsidRPr="00C83807">
        <w:rPr>
          <w:rFonts w:eastAsiaTheme="minorEastAsia"/>
          <w:bCs/>
          <w:iCs/>
          <w:sz w:val="28"/>
          <w:szCs w:val="28"/>
        </w:rPr>
        <w:t xml:space="preserve">. Назначение, функции и правила определения в кластере </w:t>
      </w:r>
      <w:proofErr w:type="spellStart"/>
      <w:r w:rsidRPr="00C83807">
        <w:rPr>
          <w:rFonts w:eastAsiaTheme="minorEastAsia"/>
          <w:bCs/>
          <w:iCs/>
          <w:sz w:val="28"/>
          <w:szCs w:val="28"/>
        </w:rPr>
        <w:t>Kubernetes</w:t>
      </w:r>
      <w:proofErr w:type="spellEnd"/>
      <w:r w:rsidRPr="00C83807">
        <w:rPr>
          <w:rFonts w:eastAsiaTheme="minorEastAsia"/>
          <w:bCs/>
          <w:iCs/>
          <w:sz w:val="28"/>
          <w:szCs w:val="28"/>
        </w:rPr>
        <w:t>.</w:t>
      </w:r>
      <w:r>
        <w:rPr>
          <w:rFonts w:eastAsiaTheme="minorEastAsia"/>
          <w:bCs/>
          <w:iCs/>
          <w:sz w:val="28"/>
          <w:szCs w:val="28"/>
        </w:rPr>
        <w:t xml:space="preserve"> </w:t>
      </w:r>
      <w:proofErr w:type="spellStart"/>
      <w:r w:rsidRPr="00C83807">
        <w:rPr>
          <w:rFonts w:eastAsiaTheme="minorEastAsia"/>
          <w:bCs/>
          <w:iCs/>
          <w:sz w:val="28"/>
          <w:szCs w:val="28"/>
        </w:rPr>
        <w:t>Service</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Label</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Namespace</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Deployment</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ReplicaSet</w:t>
      </w:r>
      <w:proofErr w:type="spellEnd"/>
      <w:r w:rsidRPr="00C83807">
        <w:rPr>
          <w:rFonts w:eastAsiaTheme="minorEastAsia"/>
          <w:bCs/>
          <w:iCs/>
          <w:sz w:val="28"/>
          <w:szCs w:val="28"/>
        </w:rPr>
        <w:t xml:space="preserve">. Ресурсы </w:t>
      </w:r>
      <w:proofErr w:type="spellStart"/>
      <w:r w:rsidRPr="00C83807">
        <w:rPr>
          <w:rFonts w:eastAsiaTheme="minorEastAsia"/>
          <w:bCs/>
          <w:iCs/>
          <w:sz w:val="28"/>
          <w:szCs w:val="28"/>
        </w:rPr>
        <w:t>Job</w:t>
      </w:r>
      <w:proofErr w:type="spellEnd"/>
      <w:r w:rsidRPr="00C83807">
        <w:rPr>
          <w:rFonts w:eastAsiaTheme="minorEastAsia"/>
          <w:bCs/>
          <w:iCs/>
          <w:sz w:val="28"/>
          <w:szCs w:val="28"/>
        </w:rPr>
        <w:t xml:space="preserve"> и </w:t>
      </w:r>
      <w:proofErr w:type="spellStart"/>
      <w:r w:rsidRPr="00C83807">
        <w:rPr>
          <w:rFonts w:eastAsiaTheme="minorEastAsia"/>
          <w:bCs/>
          <w:iCs/>
          <w:sz w:val="28"/>
          <w:szCs w:val="28"/>
        </w:rPr>
        <w:t>CronJob</w:t>
      </w:r>
      <w:proofErr w:type="spellEnd"/>
      <w:r w:rsidRPr="00C83807">
        <w:rPr>
          <w:rFonts w:eastAsiaTheme="minorEastAsia"/>
          <w:bCs/>
          <w:iCs/>
          <w:sz w:val="28"/>
          <w:szCs w:val="28"/>
        </w:rPr>
        <w:t xml:space="preserve">. Варианты доступа к службам в кластере </w:t>
      </w:r>
      <w:proofErr w:type="spellStart"/>
      <w:r w:rsidRPr="00C83807">
        <w:rPr>
          <w:rFonts w:eastAsiaTheme="minorEastAsia"/>
          <w:bCs/>
          <w:iCs/>
          <w:sz w:val="28"/>
          <w:szCs w:val="28"/>
        </w:rPr>
        <w:t>Kubernetes</w:t>
      </w:r>
      <w:proofErr w:type="spellEnd"/>
      <w:r w:rsidRPr="00C83807">
        <w:rPr>
          <w:rFonts w:eastAsiaTheme="minorEastAsia"/>
          <w:bCs/>
          <w:iCs/>
          <w:sz w:val="28"/>
          <w:szCs w:val="28"/>
        </w:rPr>
        <w:t xml:space="preserve"> извне.</w:t>
      </w:r>
      <w:r>
        <w:rPr>
          <w:rFonts w:eastAsiaTheme="minorEastAsia"/>
          <w:bCs/>
          <w:iCs/>
          <w:sz w:val="28"/>
          <w:szCs w:val="28"/>
        </w:rPr>
        <w:t xml:space="preserve"> </w:t>
      </w:r>
      <w:r w:rsidRPr="00C83807">
        <w:rPr>
          <w:rFonts w:eastAsiaTheme="minorEastAsia"/>
          <w:bCs/>
          <w:iCs/>
          <w:sz w:val="28"/>
          <w:szCs w:val="28"/>
        </w:rPr>
        <w:t xml:space="preserve">Работа с томами в </w:t>
      </w:r>
      <w:proofErr w:type="spellStart"/>
      <w:r w:rsidRPr="00C83807">
        <w:rPr>
          <w:rFonts w:eastAsiaTheme="minorEastAsia"/>
          <w:bCs/>
          <w:iCs/>
          <w:sz w:val="28"/>
          <w:szCs w:val="28"/>
        </w:rPr>
        <w:t>Kubernetes</w:t>
      </w:r>
      <w:proofErr w:type="spellEnd"/>
      <w:r w:rsidRPr="00C83807">
        <w:rPr>
          <w:rFonts w:eastAsiaTheme="minorEastAsia"/>
          <w:bCs/>
          <w:iCs/>
          <w:sz w:val="28"/>
          <w:szCs w:val="28"/>
        </w:rPr>
        <w:t>.</w:t>
      </w:r>
    </w:p>
    <w:p w14:paraId="1C3FDFC5" w14:textId="00E01F79" w:rsidR="00323116" w:rsidRDefault="00323116" w:rsidP="00C83807">
      <w:pPr>
        <w:widowControl/>
        <w:spacing w:line="360" w:lineRule="auto"/>
        <w:ind w:firstLine="709"/>
        <w:jc w:val="both"/>
        <w:rPr>
          <w:rFonts w:eastAsiaTheme="minorEastAsia"/>
          <w:bCs/>
          <w:iCs/>
          <w:sz w:val="28"/>
          <w:szCs w:val="28"/>
        </w:rPr>
      </w:pPr>
    </w:p>
    <w:p w14:paraId="6F280B5A" w14:textId="297C6C3D" w:rsidR="00323116" w:rsidRPr="00EB78C8" w:rsidRDefault="00323116" w:rsidP="00C83807">
      <w:pPr>
        <w:widowControl/>
        <w:spacing w:line="360" w:lineRule="auto"/>
        <w:ind w:firstLine="709"/>
        <w:jc w:val="both"/>
        <w:rPr>
          <w:sz w:val="28"/>
          <w:szCs w:val="28"/>
        </w:rPr>
      </w:pPr>
    </w:p>
    <w:p w14:paraId="1AE1FB92" w14:textId="5FD9D94B"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lastRenderedPageBreak/>
        <w:t xml:space="preserve">Тема </w:t>
      </w:r>
      <w:r w:rsidRPr="00EB78C8">
        <w:rPr>
          <w:b/>
          <w:sz w:val="28"/>
          <w:szCs w:val="28"/>
        </w:rPr>
        <w:t>4</w:t>
      </w:r>
      <w:r w:rsidR="003A09B3" w:rsidRPr="003A09B3">
        <w:rPr>
          <w:b/>
          <w:sz w:val="28"/>
          <w:szCs w:val="28"/>
        </w:rPr>
        <w:t xml:space="preserve">. </w:t>
      </w:r>
      <w:proofErr w:type="spellStart"/>
      <w:r w:rsidR="00E96246" w:rsidRPr="00E96246">
        <w:rPr>
          <w:rFonts w:eastAsiaTheme="minorEastAsia"/>
          <w:b/>
          <w:bCs/>
          <w:iCs/>
          <w:sz w:val="28"/>
          <w:szCs w:val="28"/>
        </w:rPr>
        <w:t>Микросервисы</w:t>
      </w:r>
      <w:proofErr w:type="spellEnd"/>
      <w:r w:rsidR="00E96246" w:rsidRPr="00E96246">
        <w:rPr>
          <w:rFonts w:eastAsiaTheme="minorEastAsia"/>
          <w:b/>
          <w:bCs/>
          <w:iCs/>
          <w:sz w:val="28"/>
          <w:szCs w:val="28"/>
        </w:rPr>
        <w:t xml:space="preserve"> и контейнеры</w:t>
      </w:r>
    </w:p>
    <w:p w14:paraId="6A7CBDF8" w14:textId="4A888497" w:rsidR="007871E3" w:rsidRDefault="00E96246" w:rsidP="00FB7101">
      <w:pPr>
        <w:spacing w:line="360" w:lineRule="auto"/>
        <w:ind w:firstLine="708"/>
        <w:jc w:val="both"/>
        <w:rPr>
          <w:sz w:val="28"/>
          <w:szCs w:val="28"/>
        </w:rPr>
      </w:pPr>
      <w:r w:rsidRPr="00E96246">
        <w:rPr>
          <w:sz w:val="28"/>
          <w:szCs w:val="28"/>
        </w:rPr>
        <w:t xml:space="preserve">Введение в </w:t>
      </w:r>
      <w:proofErr w:type="spellStart"/>
      <w:r w:rsidRPr="00E96246">
        <w:rPr>
          <w:sz w:val="28"/>
          <w:szCs w:val="28"/>
        </w:rPr>
        <w:t>микросервисы</w:t>
      </w:r>
      <w:proofErr w:type="spellEnd"/>
      <w:r w:rsidRPr="00E96246">
        <w:rPr>
          <w:sz w:val="28"/>
          <w:szCs w:val="28"/>
        </w:rPr>
        <w:t xml:space="preserve">. Переход к </w:t>
      </w:r>
      <w:proofErr w:type="spellStart"/>
      <w:r w:rsidRPr="00E96246">
        <w:rPr>
          <w:sz w:val="28"/>
          <w:szCs w:val="28"/>
        </w:rPr>
        <w:t>микросервисам</w:t>
      </w:r>
      <w:proofErr w:type="spellEnd"/>
      <w:r w:rsidRPr="00E96246">
        <w:rPr>
          <w:sz w:val="28"/>
          <w:szCs w:val="28"/>
        </w:rPr>
        <w:t xml:space="preserve">. Миграция и реализация </w:t>
      </w:r>
      <w:proofErr w:type="spellStart"/>
      <w:r w:rsidRPr="00E96246">
        <w:rPr>
          <w:sz w:val="28"/>
          <w:szCs w:val="28"/>
        </w:rPr>
        <w:t>микросервисов</w:t>
      </w:r>
      <w:proofErr w:type="spellEnd"/>
      <w:r w:rsidRPr="00E96246">
        <w:rPr>
          <w:sz w:val="28"/>
          <w:szCs w:val="28"/>
        </w:rPr>
        <w:t xml:space="preserve">. </w:t>
      </w:r>
      <w:proofErr w:type="spellStart"/>
      <w:r w:rsidRPr="00E96246">
        <w:rPr>
          <w:sz w:val="28"/>
          <w:szCs w:val="28"/>
        </w:rPr>
        <w:t>Микросервисы</w:t>
      </w:r>
      <w:proofErr w:type="spellEnd"/>
      <w:r w:rsidRPr="00E96246">
        <w:rPr>
          <w:sz w:val="28"/>
          <w:szCs w:val="28"/>
        </w:rPr>
        <w:t xml:space="preserve"> и </w:t>
      </w:r>
      <w:proofErr w:type="spellStart"/>
      <w:r w:rsidRPr="00E96246">
        <w:rPr>
          <w:sz w:val="28"/>
          <w:szCs w:val="28"/>
        </w:rPr>
        <w:t>Docker</w:t>
      </w:r>
      <w:proofErr w:type="spellEnd"/>
      <w:r w:rsidRPr="00E96246">
        <w:rPr>
          <w:sz w:val="28"/>
          <w:szCs w:val="28"/>
        </w:rPr>
        <w:t xml:space="preserve">. Проектирование архитектуры </w:t>
      </w:r>
      <w:proofErr w:type="spellStart"/>
      <w:r w:rsidRPr="00E96246">
        <w:rPr>
          <w:sz w:val="28"/>
          <w:szCs w:val="28"/>
        </w:rPr>
        <w:t>микросервисов</w:t>
      </w:r>
      <w:proofErr w:type="spellEnd"/>
      <w:r w:rsidRPr="00E96246">
        <w:rPr>
          <w:sz w:val="28"/>
          <w:szCs w:val="28"/>
        </w:rPr>
        <w:t xml:space="preserve"> с помощью </w:t>
      </w:r>
      <w:proofErr w:type="spellStart"/>
      <w:r w:rsidRPr="00E96246">
        <w:rPr>
          <w:sz w:val="28"/>
          <w:szCs w:val="28"/>
        </w:rPr>
        <w:t>Docker</w:t>
      </w:r>
      <w:proofErr w:type="spellEnd"/>
      <w:r w:rsidR="007441A0" w:rsidRPr="007441A0">
        <w:rPr>
          <w:sz w:val="28"/>
          <w:szCs w:val="28"/>
        </w:rPr>
        <w:t>.</w:t>
      </w:r>
      <w:r w:rsidR="002D350D">
        <w:rPr>
          <w:sz w:val="28"/>
          <w:szCs w:val="28"/>
        </w:rPr>
        <w:t xml:space="preserve"> </w:t>
      </w:r>
    </w:p>
    <w:p w14:paraId="4C3599EF" w14:textId="77777777" w:rsidR="00EB4BBD" w:rsidRPr="00CF0BBE" w:rsidRDefault="00EB4BBD" w:rsidP="00FB7101">
      <w:pPr>
        <w:spacing w:line="360" w:lineRule="auto"/>
        <w:ind w:firstLine="708"/>
        <w:jc w:val="both"/>
        <w:rPr>
          <w:sz w:val="28"/>
          <w:szCs w:val="28"/>
        </w:rPr>
      </w:pPr>
    </w:p>
    <w:p w14:paraId="706DC227" w14:textId="33B24DC1" w:rsidR="00146364" w:rsidRPr="00323116" w:rsidRDefault="004145E5" w:rsidP="00730ED0">
      <w:pPr>
        <w:pStyle w:val="1"/>
        <w:jc w:val="left"/>
        <w:rPr>
          <w:color w:val="FF0000"/>
        </w:rPr>
      </w:pPr>
      <w:bookmarkStart w:id="9" w:name="_Toc114583797"/>
      <w:r w:rsidRPr="00BA337D">
        <w:t xml:space="preserve">5.2. </w:t>
      </w:r>
      <w:proofErr w:type="spellStart"/>
      <w:r w:rsidRPr="00BA337D">
        <w:t>Учебно</w:t>
      </w:r>
      <w:proofErr w:type="spellEnd"/>
      <w:r w:rsidRPr="00BA337D">
        <w:t>–тематический план</w:t>
      </w:r>
      <w:bookmarkEnd w:id="9"/>
      <w:r w:rsidR="00323116">
        <w:t xml:space="preserve"> </w:t>
      </w:r>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239"/>
        <w:gridCol w:w="832"/>
        <w:gridCol w:w="971"/>
        <w:gridCol w:w="1017"/>
        <w:gridCol w:w="1665"/>
        <w:gridCol w:w="1276"/>
        <w:gridCol w:w="2001"/>
      </w:tblGrid>
      <w:tr w:rsidR="00121A58" w:rsidRPr="00985A95" w14:paraId="2B59A84C" w14:textId="77777777" w:rsidTr="00323116">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C92945" w:rsidRDefault="00121A58" w:rsidP="00835BFB">
            <w:pPr>
              <w:widowControl/>
              <w:suppressAutoHyphens/>
              <w:autoSpaceDE/>
              <w:autoSpaceDN/>
              <w:adjustRightInd/>
              <w:ind w:right="321"/>
              <w:rPr>
                <w:rFonts w:eastAsia="Calibri" w:cs="Calibri"/>
                <w:b/>
                <w:color w:val="000000"/>
                <w:sz w:val="24"/>
                <w:szCs w:val="24"/>
              </w:rPr>
            </w:pPr>
            <w:r w:rsidRPr="00C92945">
              <w:rPr>
                <w:rFonts w:eastAsia="Calibri" w:cs="Calibri"/>
                <w:b/>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C92945">
              <w:rPr>
                <w:rFonts w:eastAsia="Calibri" w:cs="Calibri"/>
                <w:b/>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41"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53"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323116">
        <w:tc>
          <w:tcPr>
            <w:tcW w:w="24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2E8FF847" w:rsidR="00121A58" w:rsidRPr="00730ED0" w:rsidRDefault="00121A58" w:rsidP="00C92945">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738" w:type="pct"/>
            <w:gridSpan w:val="3"/>
            <w:tcBorders>
              <w:top w:val="single" w:sz="4" w:space="0" w:color="auto"/>
              <w:left w:val="single" w:sz="4" w:space="0" w:color="auto"/>
              <w:bottom w:val="single" w:sz="4" w:space="0" w:color="auto"/>
              <w:right w:val="single" w:sz="4" w:space="0" w:color="auto"/>
            </w:tcBorders>
            <w:vAlign w:val="center"/>
            <w:hideMark/>
          </w:tcPr>
          <w:p w14:paraId="03F02EA0" w14:textId="7D7AC103" w:rsidR="00121A58" w:rsidRDefault="00657861"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C92945" w:rsidRDefault="00121A58" w:rsidP="00C92945">
            <w:pPr>
              <w:widowControl/>
              <w:suppressAutoHyphens/>
              <w:autoSpaceDE/>
              <w:autoSpaceDN/>
              <w:adjustRightInd/>
              <w:jc w:val="center"/>
              <w:rPr>
                <w:rFonts w:eastAsia="Calibri" w:cs="Calibri"/>
                <w:b/>
                <w:color w:val="000000"/>
                <w:sz w:val="24"/>
                <w:szCs w:val="24"/>
              </w:rPr>
            </w:pPr>
            <w:r w:rsidRPr="00C92945">
              <w:rPr>
                <w:rFonts w:eastAsia="Calibri" w:cs="Calibri"/>
                <w:b/>
                <w:color w:val="000000"/>
                <w:sz w:val="24"/>
                <w:szCs w:val="24"/>
              </w:rPr>
              <w:t>Самостоятельная работа</w:t>
            </w:r>
          </w:p>
        </w:tc>
        <w:tc>
          <w:tcPr>
            <w:tcW w:w="953"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323116">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14:paraId="7E384C75" w14:textId="77777777" w:rsidR="00C92945"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Об</w:t>
            </w:r>
            <w:r w:rsidR="00121A58">
              <w:rPr>
                <w:rFonts w:eastAsia="Calibri" w:cs="Calibri"/>
                <w:color w:val="000000"/>
                <w:sz w:val="24"/>
                <w:szCs w:val="24"/>
              </w:rPr>
              <w:t>щ</w:t>
            </w:r>
            <w:r w:rsidR="00121A58" w:rsidRPr="00730ED0">
              <w:rPr>
                <w:rFonts w:eastAsia="Calibri" w:cs="Calibri"/>
                <w:color w:val="000000"/>
                <w:sz w:val="24"/>
                <w:szCs w:val="24"/>
              </w:rPr>
              <w:t>ая</w:t>
            </w:r>
            <w:r w:rsidR="00121A58">
              <w:rPr>
                <w:rFonts w:eastAsia="Calibri" w:cs="Calibri"/>
                <w:color w:val="000000"/>
                <w:sz w:val="24"/>
                <w:szCs w:val="24"/>
              </w:rPr>
              <w:t xml:space="preserve">, </w:t>
            </w:r>
          </w:p>
          <w:p w14:paraId="2818152B" w14:textId="78FC32DD" w:rsidR="00121A58" w:rsidRPr="00730ED0" w:rsidRDefault="00121A58"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4" w:type="pct"/>
            <w:tcBorders>
              <w:top w:val="single" w:sz="4" w:space="0" w:color="auto"/>
              <w:left w:val="single" w:sz="4" w:space="0" w:color="auto"/>
              <w:bottom w:val="single" w:sz="4" w:space="0" w:color="auto"/>
              <w:right w:val="single" w:sz="4" w:space="0" w:color="auto"/>
            </w:tcBorders>
            <w:vAlign w:val="center"/>
            <w:hideMark/>
          </w:tcPr>
          <w:p w14:paraId="37C3E98C" w14:textId="6CB176D0" w:rsidR="00121A58" w:rsidRPr="00730ED0"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121A58" w:rsidRPr="00730ED0">
              <w:rPr>
                <w:rFonts w:eastAsia="Calibri" w:cs="Calibri"/>
                <w:color w:val="000000"/>
                <w:sz w:val="24"/>
                <w:szCs w:val="24"/>
              </w:rPr>
              <w:t>ции</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C9294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53"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E96246" w:rsidRPr="00985A95" w14:paraId="78A199CE" w14:textId="77777777" w:rsidTr="00323116">
        <w:trPr>
          <w:trHeight w:val="870"/>
        </w:trPr>
        <w:tc>
          <w:tcPr>
            <w:tcW w:w="242" w:type="pct"/>
            <w:tcBorders>
              <w:top w:val="single" w:sz="4" w:space="0" w:color="auto"/>
              <w:left w:val="single" w:sz="4" w:space="0" w:color="auto"/>
              <w:bottom w:val="single" w:sz="4" w:space="0" w:color="auto"/>
              <w:right w:val="single" w:sz="4" w:space="0" w:color="auto"/>
            </w:tcBorders>
            <w:vAlign w:val="center"/>
          </w:tcPr>
          <w:p w14:paraId="745CEBD8"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2BD0A8FE" w14:textId="47B4FE71" w:rsidR="00E96246" w:rsidRPr="00CA4E81" w:rsidRDefault="00E96246" w:rsidP="007441A0">
            <w:pPr>
              <w:widowControl/>
              <w:tabs>
                <w:tab w:val="right" w:pos="9356"/>
              </w:tabs>
              <w:suppressAutoHyphens/>
              <w:autoSpaceDE/>
              <w:autoSpaceDN/>
              <w:adjustRightInd/>
              <w:rPr>
                <w:rFonts w:eastAsia="Calibri" w:cs="Calibri"/>
                <w:color w:val="000000"/>
                <w:sz w:val="24"/>
                <w:szCs w:val="24"/>
              </w:rPr>
            </w:pPr>
            <w:r w:rsidRPr="0084469C">
              <w:rPr>
                <w:rFonts w:eastAsia="Calibri" w:cs="Calibri"/>
                <w:color w:val="000000"/>
                <w:sz w:val="24"/>
                <w:szCs w:val="24"/>
              </w:rPr>
              <w:t>Технологии виртуализации</w:t>
            </w:r>
          </w:p>
        </w:tc>
        <w:tc>
          <w:tcPr>
            <w:tcW w:w="396" w:type="pct"/>
            <w:tcBorders>
              <w:top w:val="single" w:sz="4" w:space="0" w:color="auto"/>
              <w:left w:val="single" w:sz="4" w:space="0" w:color="auto"/>
              <w:bottom w:val="single" w:sz="4" w:space="0" w:color="auto"/>
              <w:right w:val="single" w:sz="4" w:space="0" w:color="auto"/>
            </w:tcBorders>
            <w:vAlign w:val="center"/>
          </w:tcPr>
          <w:p w14:paraId="7EEFE4EC" w14:textId="246F67AD" w:rsidR="00E96246" w:rsidRPr="009D09A7" w:rsidRDefault="009D09A7" w:rsidP="00FA65DA">
            <w:pPr>
              <w:widowControl/>
              <w:autoSpaceDE/>
              <w:autoSpaceDN/>
              <w:adjustRightInd/>
              <w:jc w:val="center"/>
              <w:rPr>
                <w:rFonts w:eastAsia="Calibri"/>
                <w:sz w:val="24"/>
                <w:szCs w:val="24"/>
                <w:lang w:val="en-US"/>
              </w:rPr>
            </w:pPr>
            <w:r w:rsidRPr="009D09A7">
              <w:rPr>
                <w:rFonts w:eastAsia="Calibri"/>
                <w:sz w:val="24"/>
                <w:szCs w:val="24"/>
              </w:rPr>
              <w:t>20</w:t>
            </w:r>
          </w:p>
        </w:tc>
        <w:tc>
          <w:tcPr>
            <w:tcW w:w="462" w:type="pct"/>
            <w:tcBorders>
              <w:top w:val="single" w:sz="4" w:space="0" w:color="auto"/>
              <w:left w:val="single" w:sz="4" w:space="0" w:color="auto"/>
              <w:bottom w:val="single" w:sz="4" w:space="0" w:color="auto"/>
              <w:right w:val="single" w:sz="4" w:space="0" w:color="auto"/>
            </w:tcBorders>
            <w:vAlign w:val="center"/>
          </w:tcPr>
          <w:p w14:paraId="542E2AF8" w14:textId="3DB2D9E3"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484" w:type="pct"/>
            <w:tcBorders>
              <w:top w:val="single" w:sz="4" w:space="0" w:color="auto"/>
              <w:left w:val="single" w:sz="4" w:space="0" w:color="auto"/>
              <w:bottom w:val="single" w:sz="4" w:space="0" w:color="auto"/>
              <w:right w:val="single" w:sz="4" w:space="0" w:color="auto"/>
            </w:tcBorders>
            <w:vAlign w:val="center"/>
          </w:tcPr>
          <w:p w14:paraId="0A33420A" w14:textId="53837FB2"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24BB6637" w14:textId="3FD73AB9"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444D06CD" w14:textId="7C098981" w:rsidR="00E96246" w:rsidRPr="009D09A7" w:rsidRDefault="009D09A7" w:rsidP="00FA65DA">
            <w:pPr>
              <w:widowControl/>
              <w:suppressAutoHyphens/>
              <w:autoSpaceDE/>
              <w:autoSpaceDN/>
              <w:adjustRightInd/>
              <w:jc w:val="center"/>
              <w:rPr>
                <w:rFonts w:eastAsia="Calibri"/>
                <w:sz w:val="24"/>
                <w:szCs w:val="24"/>
                <w:lang w:val="en-US"/>
              </w:rPr>
            </w:pPr>
            <w:r w:rsidRPr="009D09A7">
              <w:rPr>
                <w:rFonts w:eastAsia="Calibri"/>
                <w:sz w:val="24"/>
                <w:szCs w:val="24"/>
              </w:rPr>
              <w:t>14</w:t>
            </w:r>
          </w:p>
        </w:tc>
        <w:tc>
          <w:tcPr>
            <w:tcW w:w="953" w:type="pct"/>
            <w:vMerge w:val="restart"/>
            <w:tcBorders>
              <w:top w:val="single" w:sz="4" w:space="0" w:color="auto"/>
              <w:left w:val="single" w:sz="4" w:space="0" w:color="auto"/>
              <w:right w:val="single" w:sz="4" w:space="0" w:color="auto"/>
            </w:tcBorders>
            <w:vAlign w:val="center"/>
            <w:hideMark/>
          </w:tcPr>
          <w:p w14:paraId="751E7150" w14:textId="77777777" w:rsidR="00E96246" w:rsidRDefault="00E96246" w:rsidP="00C92945">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1E9FD27" w14:textId="3F4321AE" w:rsidR="00E96246" w:rsidRPr="00985A95" w:rsidRDefault="00E96246" w:rsidP="00C92945">
            <w:pPr>
              <w:widowControl/>
              <w:suppressAutoHyphens/>
              <w:autoSpaceDE/>
              <w:autoSpaceDN/>
              <w:adjustRightInd/>
              <w:jc w:val="both"/>
              <w:rPr>
                <w:rFonts w:eastAsia="Calibri" w:cs="Calibri"/>
                <w:color w:val="000000"/>
                <w:sz w:val="24"/>
                <w:szCs w:val="24"/>
              </w:rPr>
            </w:pPr>
            <w:r>
              <w:rPr>
                <w:rFonts w:eastAsia="Calibri" w:cs="Calibri"/>
                <w:color w:val="000000"/>
                <w:sz w:val="24"/>
                <w:szCs w:val="24"/>
              </w:rPr>
              <w:t>Прохождение бесплатного онлайн-курса по тематике дисциплины (п.9.9)</w:t>
            </w:r>
          </w:p>
        </w:tc>
      </w:tr>
      <w:tr w:rsidR="00E96246" w:rsidRPr="00985A95" w14:paraId="71C30027" w14:textId="77777777" w:rsidTr="00323116">
        <w:trPr>
          <w:trHeight w:val="1120"/>
        </w:trPr>
        <w:tc>
          <w:tcPr>
            <w:tcW w:w="242" w:type="pct"/>
            <w:tcBorders>
              <w:top w:val="single" w:sz="4" w:space="0" w:color="auto"/>
              <w:left w:val="single" w:sz="4" w:space="0" w:color="auto"/>
              <w:bottom w:val="single" w:sz="4" w:space="0" w:color="auto"/>
              <w:right w:val="single" w:sz="4" w:space="0" w:color="auto"/>
            </w:tcBorders>
            <w:vAlign w:val="center"/>
          </w:tcPr>
          <w:p w14:paraId="6A966F77"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283F1D58" w14:textId="725D9744" w:rsidR="00E96246" w:rsidRPr="00985A95" w:rsidRDefault="00E96246" w:rsidP="007441A0">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Системы сборки</w:t>
            </w:r>
          </w:p>
        </w:tc>
        <w:tc>
          <w:tcPr>
            <w:tcW w:w="396" w:type="pct"/>
            <w:tcBorders>
              <w:top w:val="single" w:sz="4" w:space="0" w:color="auto"/>
              <w:left w:val="single" w:sz="4" w:space="0" w:color="auto"/>
              <w:bottom w:val="single" w:sz="4" w:space="0" w:color="auto"/>
              <w:right w:val="single" w:sz="4" w:space="0" w:color="auto"/>
            </w:tcBorders>
            <w:vAlign w:val="center"/>
          </w:tcPr>
          <w:p w14:paraId="18558F24" w14:textId="6C18AAA2" w:rsidR="00E96246" w:rsidRPr="009D09A7" w:rsidRDefault="009D09A7" w:rsidP="00FA65DA">
            <w:pPr>
              <w:widowControl/>
              <w:autoSpaceDE/>
              <w:autoSpaceDN/>
              <w:adjustRightInd/>
              <w:jc w:val="center"/>
              <w:rPr>
                <w:rFonts w:eastAsia="Calibri"/>
                <w:sz w:val="24"/>
                <w:szCs w:val="24"/>
                <w:lang w:val="en-US"/>
              </w:rPr>
            </w:pPr>
            <w:r w:rsidRPr="009D09A7">
              <w:rPr>
                <w:rFonts w:eastAsia="Calibri"/>
                <w:sz w:val="24"/>
                <w:szCs w:val="24"/>
              </w:rPr>
              <w:t>20</w:t>
            </w:r>
          </w:p>
        </w:tc>
        <w:tc>
          <w:tcPr>
            <w:tcW w:w="462" w:type="pct"/>
            <w:tcBorders>
              <w:top w:val="single" w:sz="4" w:space="0" w:color="auto"/>
              <w:left w:val="single" w:sz="4" w:space="0" w:color="auto"/>
              <w:bottom w:val="single" w:sz="4" w:space="0" w:color="auto"/>
              <w:right w:val="single" w:sz="4" w:space="0" w:color="auto"/>
            </w:tcBorders>
            <w:vAlign w:val="center"/>
          </w:tcPr>
          <w:p w14:paraId="25610736" w14:textId="67F2F081"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484" w:type="pct"/>
            <w:tcBorders>
              <w:top w:val="single" w:sz="4" w:space="0" w:color="auto"/>
              <w:left w:val="single" w:sz="4" w:space="0" w:color="auto"/>
              <w:bottom w:val="single" w:sz="4" w:space="0" w:color="auto"/>
              <w:right w:val="single" w:sz="4" w:space="0" w:color="auto"/>
            </w:tcBorders>
            <w:vAlign w:val="center"/>
          </w:tcPr>
          <w:p w14:paraId="165E5FC3" w14:textId="4B914C64"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50D9399D" w14:textId="63D9F0A7" w:rsidR="00E96246" w:rsidRPr="009D09A7" w:rsidRDefault="00E96246" w:rsidP="004A5C9C">
            <w:pPr>
              <w:widowControl/>
              <w:suppressAutoHyphens/>
              <w:autoSpaceDE/>
              <w:autoSpaceDN/>
              <w:adjustRightInd/>
              <w:jc w:val="center"/>
              <w:rPr>
                <w:rFonts w:eastAsia="Calibri"/>
                <w:sz w:val="24"/>
                <w:szCs w:val="24"/>
                <w:lang w:val="en-US"/>
              </w:rPr>
            </w:pPr>
            <w:r w:rsidRPr="009D09A7">
              <w:rPr>
                <w:rFonts w:eastAsia="Calibri"/>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3884143A" w14:textId="65ABFDB5" w:rsidR="00E96246" w:rsidRPr="009D09A7" w:rsidRDefault="009D09A7" w:rsidP="00461A36">
            <w:pPr>
              <w:widowControl/>
              <w:suppressAutoHyphens/>
              <w:autoSpaceDE/>
              <w:autoSpaceDN/>
              <w:adjustRightInd/>
              <w:jc w:val="center"/>
              <w:rPr>
                <w:rFonts w:eastAsia="Calibri"/>
                <w:sz w:val="24"/>
                <w:szCs w:val="24"/>
                <w:lang w:val="en-US"/>
              </w:rPr>
            </w:pPr>
            <w:r w:rsidRPr="009D09A7">
              <w:rPr>
                <w:rFonts w:eastAsia="Calibri"/>
                <w:sz w:val="24"/>
                <w:szCs w:val="24"/>
              </w:rPr>
              <w:t>14</w:t>
            </w:r>
          </w:p>
        </w:tc>
        <w:tc>
          <w:tcPr>
            <w:tcW w:w="953" w:type="pct"/>
            <w:vMerge/>
            <w:tcBorders>
              <w:left w:val="single" w:sz="4" w:space="0" w:color="auto"/>
              <w:right w:val="single" w:sz="4" w:space="0" w:color="auto"/>
            </w:tcBorders>
            <w:vAlign w:val="center"/>
          </w:tcPr>
          <w:p w14:paraId="3E08C6E4" w14:textId="77777777" w:rsidR="00E96246" w:rsidRPr="00985A95" w:rsidRDefault="00E96246" w:rsidP="00985A95">
            <w:pPr>
              <w:widowControl/>
              <w:suppressAutoHyphens/>
              <w:autoSpaceDE/>
              <w:autoSpaceDN/>
              <w:adjustRightInd/>
              <w:rPr>
                <w:rFonts w:eastAsia="Calibri" w:cs="Calibri"/>
                <w:color w:val="000000"/>
                <w:sz w:val="24"/>
                <w:szCs w:val="24"/>
              </w:rPr>
            </w:pPr>
          </w:p>
        </w:tc>
      </w:tr>
      <w:tr w:rsidR="00E96246" w:rsidRPr="00985A95" w14:paraId="21E5F2D6" w14:textId="77777777" w:rsidTr="00323116">
        <w:trPr>
          <w:trHeight w:val="990"/>
        </w:trPr>
        <w:tc>
          <w:tcPr>
            <w:tcW w:w="242" w:type="pct"/>
            <w:tcBorders>
              <w:top w:val="single" w:sz="4" w:space="0" w:color="auto"/>
              <w:left w:val="single" w:sz="4" w:space="0" w:color="auto"/>
              <w:bottom w:val="single" w:sz="4" w:space="0" w:color="auto"/>
              <w:right w:val="single" w:sz="4" w:space="0" w:color="auto"/>
            </w:tcBorders>
            <w:vAlign w:val="center"/>
          </w:tcPr>
          <w:p w14:paraId="02588D8A"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1A3A92AB" w14:textId="74306F51" w:rsidR="00E96246" w:rsidRPr="005F6414" w:rsidRDefault="00E96246" w:rsidP="007441A0">
            <w:pPr>
              <w:widowControl/>
              <w:tabs>
                <w:tab w:val="right" w:pos="9356"/>
              </w:tabs>
              <w:suppressAutoHyphens/>
              <w:autoSpaceDE/>
              <w:autoSpaceDN/>
              <w:adjustRightInd/>
              <w:rPr>
                <w:rFonts w:eastAsia="Calibri" w:cs="Calibri"/>
                <w:color w:val="000000"/>
                <w:sz w:val="24"/>
                <w:szCs w:val="24"/>
              </w:rPr>
            </w:pPr>
            <w:r w:rsidRPr="0084469C">
              <w:rPr>
                <w:rFonts w:eastAsia="Calibri" w:cs="Calibri"/>
                <w:color w:val="000000"/>
                <w:sz w:val="24"/>
                <w:szCs w:val="24"/>
              </w:rPr>
              <w:t>Инстр</w:t>
            </w:r>
            <w:r>
              <w:rPr>
                <w:rFonts w:eastAsia="Calibri" w:cs="Calibri"/>
                <w:color w:val="000000"/>
                <w:sz w:val="24"/>
                <w:szCs w:val="24"/>
              </w:rPr>
              <w:t>ументальные средства и методики</w:t>
            </w:r>
          </w:p>
        </w:tc>
        <w:tc>
          <w:tcPr>
            <w:tcW w:w="396" w:type="pct"/>
            <w:tcBorders>
              <w:top w:val="single" w:sz="4" w:space="0" w:color="auto"/>
              <w:left w:val="single" w:sz="4" w:space="0" w:color="auto"/>
              <w:bottom w:val="single" w:sz="4" w:space="0" w:color="auto"/>
              <w:right w:val="single" w:sz="4" w:space="0" w:color="auto"/>
            </w:tcBorders>
            <w:vAlign w:val="center"/>
          </w:tcPr>
          <w:p w14:paraId="5419720E" w14:textId="6AE3912E" w:rsidR="00E96246" w:rsidRPr="009D09A7" w:rsidRDefault="009D09A7" w:rsidP="00FA65DA">
            <w:pPr>
              <w:widowControl/>
              <w:autoSpaceDE/>
              <w:autoSpaceDN/>
              <w:adjustRightInd/>
              <w:jc w:val="center"/>
              <w:rPr>
                <w:rFonts w:eastAsia="Calibri"/>
                <w:sz w:val="24"/>
                <w:szCs w:val="24"/>
                <w:lang w:val="en-US"/>
              </w:rPr>
            </w:pPr>
            <w:r w:rsidRPr="009D09A7">
              <w:rPr>
                <w:rFonts w:eastAsia="Calibri"/>
                <w:sz w:val="24"/>
                <w:szCs w:val="24"/>
              </w:rPr>
              <w:t>36</w:t>
            </w:r>
          </w:p>
        </w:tc>
        <w:tc>
          <w:tcPr>
            <w:tcW w:w="462" w:type="pct"/>
            <w:tcBorders>
              <w:top w:val="single" w:sz="4" w:space="0" w:color="auto"/>
              <w:left w:val="single" w:sz="4" w:space="0" w:color="auto"/>
              <w:bottom w:val="single" w:sz="4" w:space="0" w:color="auto"/>
              <w:right w:val="single" w:sz="4" w:space="0" w:color="auto"/>
            </w:tcBorders>
            <w:vAlign w:val="center"/>
          </w:tcPr>
          <w:p w14:paraId="6F395BF3" w14:textId="36957450"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10</w:t>
            </w:r>
          </w:p>
        </w:tc>
        <w:tc>
          <w:tcPr>
            <w:tcW w:w="484" w:type="pct"/>
            <w:tcBorders>
              <w:top w:val="single" w:sz="4" w:space="0" w:color="auto"/>
              <w:left w:val="single" w:sz="4" w:space="0" w:color="auto"/>
              <w:bottom w:val="single" w:sz="4" w:space="0" w:color="auto"/>
              <w:right w:val="single" w:sz="4" w:space="0" w:color="auto"/>
            </w:tcBorders>
            <w:vAlign w:val="center"/>
          </w:tcPr>
          <w:p w14:paraId="06896374" w14:textId="611A9FE8"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4</w:t>
            </w:r>
          </w:p>
        </w:tc>
        <w:tc>
          <w:tcPr>
            <w:tcW w:w="792" w:type="pct"/>
            <w:tcBorders>
              <w:top w:val="single" w:sz="4" w:space="0" w:color="auto"/>
              <w:left w:val="single" w:sz="4" w:space="0" w:color="auto"/>
              <w:bottom w:val="single" w:sz="4" w:space="0" w:color="auto"/>
              <w:right w:val="single" w:sz="4" w:space="0" w:color="auto"/>
            </w:tcBorders>
            <w:vAlign w:val="center"/>
          </w:tcPr>
          <w:p w14:paraId="5FB91B73" w14:textId="1682ACC0" w:rsidR="00E96246" w:rsidRPr="009D09A7" w:rsidRDefault="00E96246" w:rsidP="004A5C9C">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607" w:type="pct"/>
            <w:tcBorders>
              <w:top w:val="single" w:sz="4" w:space="0" w:color="auto"/>
              <w:left w:val="single" w:sz="4" w:space="0" w:color="auto"/>
              <w:bottom w:val="single" w:sz="4" w:space="0" w:color="auto"/>
              <w:right w:val="single" w:sz="4" w:space="0" w:color="auto"/>
            </w:tcBorders>
            <w:vAlign w:val="center"/>
          </w:tcPr>
          <w:p w14:paraId="5B5F0176" w14:textId="64D4A987" w:rsidR="00E96246" w:rsidRPr="009D09A7" w:rsidRDefault="009D09A7" w:rsidP="00461A36">
            <w:pPr>
              <w:widowControl/>
              <w:suppressAutoHyphens/>
              <w:autoSpaceDE/>
              <w:autoSpaceDN/>
              <w:adjustRightInd/>
              <w:jc w:val="center"/>
              <w:rPr>
                <w:rFonts w:eastAsia="Calibri"/>
                <w:sz w:val="24"/>
                <w:szCs w:val="24"/>
                <w:lang w:val="en-US"/>
              </w:rPr>
            </w:pPr>
            <w:r w:rsidRPr="009D09A7">
              <w:rPr>
                <w:rFonts w:eastAsia="Calibri"/>
                <w:sz w:val="24"/>
                <w:szCs w:val="24"/>
              </w:rPr>
              <w:t>26</w:t>
            </w:r>
          </w:p>
        </w:tc>
        <w:tc>
          <w:tcPr>
            <w:tcW w:w="953" w:type="pct"/>
            <w:vMerge/>
            <w:tcBorders>
              <w:left w:val="single" w:sz="4" w:space="0" w:color="auto"/>
              <w:right w:val="single" w:sz="4" w:space="0" w:color="auto"/>
            </w:tcBorders>
            <w:vAlign w:val="center"/>
          </w:tcPr>
          <w:p w14:paraId="66C80147" w14:textId="77777777" w:rsidR="00E96246" w:rsidRPr="00985A95" w:rsidRDefault="00E96246" w:rsidP="00985A95">
            <w:pPr>
              <w:widowControl/>
              <w:suppressAutoHyphens/>
              <w:autoSpaceDE/>
              <w:autoSpaceDN/>
              <w:adjustRightInd/>
              <w:rPr>
                <w:rFonts w:eastAsia="Calibri" w:cs="Calibri"/>
                <w:color w:val="000000"/>
                <w:sz w:val="24"/>
                <w:szCs w:val="24"/>
              </w:rPr>
            </w:pPr>
          </w:p>
        </w:tc>
      </w:tr>
      <w:tr w:rsidR="00E96246" w:rsidRPr="00985A95" w14:paraId="5D62BC5D" w14:textId="77777777" w:rsidTr="00323116">
        <w:trPr>
          <w:trHeight w:val="856"/>
        </w:trPr>
        <w:tc>
          <w:tcPr>
            <w:tcW w:w="242" w:type="pct"/>
            <w:tcBorders>
              <w:top w:val="single" w:sz="4" w:space="0" w:color="auto"/>
              <w:left w:val="single" w:sz="4" w:space="0" w:color="auto"/>
              <w:bottom w:val="single" w:sz="4" w:space="0" w:color="auto"/>
              <w:right w:val="single" w:sz="4" w:space="0" w:color="auto"/>
            </w:tcBorders>
            <w:vAlign w:val="center"/>
          </w:tcPr>
          <w:p w14:paraId="673F9389"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D0BE1CA" w14:textId="4174D35B" w:rsidR="00E96246" w:rsidRPr="005F6414" w:rsidRDefault="00E96246" w:rsidP="007441A0">
            <w:pPr>
              <w:widowControl/>
              <w:tabs>
                <w:tab w:val="right" w:pos="9356"/>
              </w:tabs>
              <w:suppressAutoHyphens/>
              <w:autoSpaceDE/>
              <w:autoSpaceDN/>
              <w:adjustRightInd/>
              <w:rPr>
                <w:rFonts w:eastAsia="Calibri" w:cs="Calibri"/>
                <w:color w:val="000000"/>
                <w:sz w:val="24"/>
                <w:szCs w:val="24"/>
              </w:rPr>
            </w:pPr>
            <w:proofErr w:type="spellStart"/>
            <w:r>
              <w:rPr>
                <w:rFonts w:eastAsia="Calibri"/>
                <w:color w:val="000000"/>
                <w:sz w:val="24"/>
                <w:szCs w:val="24"/>
              </w:rPr>
              <w:t>Микросервисы</w:t>
            </w:r>
            <w:proofErr w:type="spellEnd"/>
            <w:r>
              <w:rPr>
                <w:rFonts w:eastAsia="Calibri"/>
                <w:color w:val="000000"/>
                <w:sz w:val="24"/>
                <w:szCs w:val="24"/>
              </w:rPr>
              <w:t xml:space="preserve"> и контейнеры</w:t>
            </w:r>
          </w:p>
        </w:tc>
        <w:tc>
          <w:tcPr>
            <w:tcW w:w="396" w:type="pct"/>
            <w:tcBorders>
              <w:top w:val="single" w:sz="4" w:space="0" w:color="auto"/>
              <w:left w:val="single" w:sz="4" w:space="0" w:color="auto"/>
              <w:bottom w:val="single" w:sz="4" w:space="0" w:color="auto"/>
              <w:right w:val="single" w:sz="4" w:space="0" w:color="auto"/>
            </w:tcBorders>
            <w:vAlign w:val="center"/>
          </w:tcPr>
          <w:p w14:paraId="1BE1AEE5" w14:textId="7E35E6CA" w:rsidR="00E96246" w:rsidRPr="009D09A7" w:rsidRDefault="009D09A7" w:rsidP="00FA65DA">
            <w:pPr>
              <w:widowControl/>
              <w:autoSpaceDE/>
              <w:autoSpaceDN/>
              <w:adjustRightInd/>
              <w:jc w:val="center"/>
              <w:rPr>
                <w:rFonts w:eastAsia="Calibri"/>
                <w:sz w:val="24"/>
                <w:szCs w:val="24"/>
                <w:lang w:val="en-US"/>
              </w:rPr>
            </w:pPr>
            <w:r w:rsidRPr="009D09A7">
              <w:rPr>
                <w:rFonts w:eastAsia="Calibri"/>
                <w:sz w:val="24"/>
                <w:szCs w:val="24"/>
              </w:rPr>
              <w:t>32</w:t>
            </w:r>
          </w:p>
        </w:tc>
        <w:tc>
          <w:tcPr>
            <w:tcW w:w="462" w:type="pct"/>
            <w:tcBorders>
              <w:top w:val="single" w:sz="4" w:space="0" w:color="auto"/>
              <w:left w:val="single" w:sz="4" w:space="0" w:color="auto"/>
              <w:bottom w:val="single" w:sz="4" w:space="0" w:color="auto"/>
              <w:right w:val="single" w:sz="4" w:space="0" w:color="auto"/>
            </w:tcBorders>
            <w:vAlign w:val="center"/>
          </w:tcPr>
          <w:p w14:paraId="3BFF369F" w14:textId="75D52D02"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8</w:t>
            </w:r>
          </w:p>
        </w:tc>
        <w:tc>
          <w:tcPr>
            <w:tcW w:w="484" w:type="pct"/>
            <w:tcBorders>
              <w:top w:val="single" w:sz="4" w:space="0" w:color="auto"/>
              <w:left w:val="single" w:sz="4" w:space="0" w:color="auto"/>
              <w:bottom w:val="single" w:sz="4" w:space="0" w:color="auto"/>
              <w:right w:val="single" w:sz="4" w:space="0" w:color="auto"/>
            </w:tcBorders>
            <w:vAlign w:val="center"/>
          </w:tcPr>
          <w:p w14:paraId="48DF4AC7" w14:textId="61EF0CE5"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3944860A" w14:textId="504A2DA3" w:rsidR="00E96246" w:rsidRPr="009D09A7" w:rsidRDefault="00E96246" w:rsidP="004A5C9C">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607" w:type="pct"/>
            <w:tcBorders>
              <w:top w:val="single" w:sz="4" w:space="0" w:color="auto"/>
              <w:left w:val="single" w:sz="4" w:space="0" w:color="auto"/>
              <w:bottom w:val="single" w:sz="4" w:space="0" w:color="auto"/>
              <w:right w:val="single" w:sz="4" w:space="0" w:color="auto"/>
            </w:tcBorders>
            <w:vAlign w:val="center"/>
          </w:tcPr>
          <w:p w14:paraId="14D70DFE" w14:textId="316B1023" w:rsidR="00E96246" w:rsidRPr="009D09A7" w:rsidRDefault="009D09A7" w:rsidP="004A5C9C">
            <w:pPr>
              <w:widowControl/>
              <w:suppressAutoHyphens/>
              <w:autoSpaceDE/>
              <w:autoSpaceDN/>
              <w:adjustRightInd/>
              <w:jc w:val="center"/>
              <w:rPr>
                <w:rFonts w:eastAsia="Calibri"/>
                <w:sz w:val="24"/>
                <w:szCs w:val="24"/>
                <w:lang w:val="en-US"/>
              </w:rPr>
            </w:pPr>
            <w:r w:rsidRPr="009D09A7">
              <w:rPr>
                <w:rFonts w:eastAsia="Calibri"/>
                <w:sz w:val="24"/>
                <w:szCs w:val="24"/>
              </w:rPr>
              <w:t>24</w:t>
            </w:r>
          </w:p>
        </w:tc>
        <w:tc>
          <w:tcPr>
            <w:tcW w:w="953" w:type="pct"/>
            <w:vMerge/>
            <w:tcBorders>
              <w:left w:val="single" w:sz="4" w:space="0" w:color="auto"/>
              <w:right w:val="single" w:sz="4" w:space="0" w:color="auto"/>
            </w:tcBorders>
            <w:vAlign w:val="center"/>
          </w:tcPr>
          <w:p w14:paraId="19409361" w14:textId="77777777" w:rsidR="00E96246" w:rsidRPr="00985A95" w:rsidRDefault="00E96246" w:rsidP="00985A95">
            <w:pPr>
              <w:widowControl/>
              <w:suppressAutoHyphens/>
              <w:autoSpaceDE/>
              <w:autoSpaceDN/>
              <w:adjustRightInd/>
              <w:rPr>
                <w:rFonts w:eastAsia="Calibri" w:cs="Calibri"/>
                <w:color w:val="000000"/>
                <w:sz w:val="24"/>
                <w:szCs w:val="24"/>
              </w:rPr>
            </w:pPr>
          </w:p>
        </w:tc>
      </w:tr>
      <w:tr w:rsidR="00E96246" w:rsidRPr="00985A95" w14:paraId="58522D57" w14:textId="77777777" w:rsidTr="00323116">
        <w:tc>
          <w:tcPr>
            <w:tcW w:w="242" w:type="pct"/>
            <w:tcBorders>
              <w:top w:val="single" w:sz="4" w:space="0" w:color="auto"/>
              <w:left w:val="single" w:sz="4" w:space="0" w:color="auto"/>
              <w:bottom w:val="single" w:sz="4" w:space="0" w:color="auto"/>
              <w:right w:val="single" w:sz="4" w:space="0" w:color="auto"/>
            </w:tcBorders>
            <w:vAlign w:val="center"/>
          </w:tcPr>
          <w:p w14:paraId="2D966D75" w14:textId="77777777" w:rsidR="00E96246" w:rsidRPr="00985A95" w:rsidRDefault="00E96246"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7EF1F3C6" w14:textId="3726C302" w:rsidR="00E96246" w:rsidRPr="007E1BCB" w:rsidRDefault="00E96246"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96" w:type="pct"/>
            <w:tcBorders>
              <w:top w:val="single" w:sz="4" w:space="0" w:color="auto"/>
              <w:left w:val="single" w:sz="4" w:space="0" w:color="auto"/>
              <w:bottom w:val="single" w:sz="4" w:space="0" w:color="auto"/>
              <w:right w:val="single" w:sz="4" w:space="0" w:color="auto"/>
            </w:tcBorders>
            <w:vAlign w:val="center"/>
          </w:tcPr>
          <w:p w14:paraId="2321DDB4" w14:textId="6477148F" w:rsidR="00323116" w:rsidRPr="009D09A7" w:rsidRDefault="00323116" w:rsidP="009678F1">
            <w:pPr>
              <w:widowControl/>
              <w:suppressAutoHyphens/>
              <w:autoSpaceDE/>
              <w:autoSpaceDN/>
              <w:adjustRightInd/>
              <w:jc w:val="center"/>
              <w:rPr>
                <w:rFonts w:eastAsia="Calibri"/>
                <w:sz w:val="24"/>
                <w:szCs w:val="24"/>
                <w:lang w:val="en-US"/>
              </w:rPr>
            </w:pPr>
            <w:r w:rsidRPr="009D09A7">
              <w:rPr>
                <w:rFonts w:eastAsia="Calibri"/>
                <w:sz w:val="24"/>
                <w:szCs w:val="24"/>
              </w:rPr>
              <w:t>108</w:t>
            </w:r>
          </w:p>
        </w:tc>
        <w:tc>
          <w:tcPr>
            <w:tcW w:w="462" w:type="pct"/>
            <w:tcBorders>
              <w:top w:val="single" w:sz="4" w:space="0" w:color="auto"/>
              <w:left w:val="single" w:sz="4" w:space="0" w:color="auto"/>
              <w:bottom w:val="single" w:sz="4" w:space="0" w:color="auto"/>
              <w:right w:val="single" w:sz="4" w:space="0" w:color="auto"/>
            </w:tcBorders>
            <w:vAlign w:val="center"/>
          </w:tcPr>
          <w:p w14:paraId="65431615" w14:textId="2A5BFEB7" w:rsidR="00E96246" w:rsidRPr="009D09A7" w:rsidRDefault="00E96246" w:rsidP="009678F1">
            <w:pPr>
              <w:widowControl/>
              <w:suppressAutoHyphens/>
              <w:autoSpaceDE/>
              <w:autoSpaceDN/>
              <w:adjustRightInd/>
              <w:jc w:val="center"/>
              <w:rPr>
                <w:rFonts w:eastAsia="Calibri"/>
                <w:bCs/>
                <w:sz w:val="24"/>
                <w:szCs w:val="24"/>
              </w:rPr>
            </w:pPr>
            <w:r w:rsidRPr="009D09A7">
              <w:rPr>
                <w:rFonts w:eastAsia="Calibri"/>
                <w:bCs/>
                <w:sz w:val="24"/>
                <w:szCs w:val="24"/>
              </w:rPr>
              <w:t>30</w:t>
            </w:r>
          </w:p>
        </w:tc>
        <w:tc>
          <w:tcPr>
            <w:tcW w:w="484" w:type="pct"/>
            <w:tcBorders>
              <w:top w:val="single" w:sz="4" w:space="0" w:color="auto"/>
              <w:left w:val="single" w:sz="4" w:space="0" w:color="auto"/>
              <w:bottom w:val="single" w:sz="4" w:space="0" w:color="auto"/>
              <w:right w:val="single" w:sz="4" w:space="0" w:color="auto"/>
            </w:tcBorders>
            <w:vAlign w:val="center"/>
          </w:tcPr>
          <w:p w14:paraId="59B31FB5" w14:textId="1F77D324" w:rsidR="00E96246" w:rsidRPr="009D09A7" w:rsidRDefault="00E96246" w:rsidP="009678F1">
            <w:pPr>
              <w:widowControl/>
              <w:suppressAutoHyphens/>
              <w:autoSpaceDE/>
              <w:autoSpaceDN/>
              <w:adjustRightInd/>
              <w:jc w:val="center"/>
              <w:rPr>
                <w:rFonts w:eastAsia="Calibri"/>
                <w:sz w:val="24"/>
                <w:szCs w:val="24"/>
              </w:rPr>
            </w:pPr>
            <w:r w:rsidRPr="009D09A7">
              <w:rPr>
                <w:rFonts w:eastAsia="Calibri"/>
                <w:sz w:val="24"/>
                <w:szCs w:val="24"/>
              </w:rPr>
              <w:t>10</w:t>
            </w:r>
          </w:p>
        </w:tc>
        <w:tc>
          <w:tcPr>
            <w:tcW w:w="792" w:type="pct"/>
            <w:tcBorders>
              <w:top w:val="single" w:sz="4" w:space="0" w:color="auto"/>
              <w:left w:val="single" w:sz="4" w:space="0" w:color="auto"/>
              <w:bottom w:val="single" w:sz="4" w:space="0" w:color="auto"/>
              <w:right w:val="single" w:sz="4" w:space="0" w:color="auto"/>
            </w:tcBorders>
            <w:vAlign w:val="center"/>
          </w:tcPr>
          <w:p w14:paraId="38BA3020" w14:textId="38FDFDCF" w:rsidR="00E96246" w:rsidRPr="009D09A7" w:rsidRDefault="00E96246" w:rsidP="009678F1">
            <w:pPr>
              <w:widowControl/>
              <w:suppressAutoHyphens/>
              <w:autoSpaceDE/>
              <w:autoSpaceDN/>
              <w:adjustRightInd/>
              <w:spacing w:after="60"/>
              <w:jc w:val="center"/>
              <w:rPr>
                <w:rFonts w:eastAsia="Calibri"/>
                <w:sz w:val="24"/>
                <w:szCs w:val="24"/>
              </w:rPr>
            </w:pPr>
            <w:r w:rsidRPr="009D09A7">
              <w:rPr>
                <w:rFonts w:eastAsia="Calibri"/>
                <w:sz w:val="24"/>
                <w:szCs w:val="24"/>
              </w:rPr>
              <w:t>20</w:t>
            </w:r>
          </w:p>
        </w:tc>
        <w:tc>
          <w:tcPr>
            <w:tcW w:w="607" w:type="pct"/>
            <w:tcBorders>
              <w:top w:val="single" w:sz="4" w:space="0" w:color="auto"/>
              <w:left w:val="single" w:sz="4" w:space="0" w:color="auto"/>
              <w:bottom w:val="single" w:sz="4" w:space="0" w:color="auto"/>
              <w:right w:val="single" w:sz="4" w:space="0" w:color="auto"/>
            </w:tcBorders>
            <w:vAlign w:val="center"/>
          </w:tcPr>
          <w:p w14:paraId="59D51B9B" w14:textId="345EE1BA" w:rsidR="00323116" w:rsidRPr="009D09A7" w:rsidRDefault="00323116" w:rsidP="00323116">
            <w:pPr>
              <w:widowControl/>
              <w:suppressAutoHyphens/>
              <w:autoSpaceDE/>
              <w:autoSpaceDN/>
              <w:adjustRightInd/>
              <w:jc w:val="center"/>
              <w:rPr>
                <w:rFonts w:eastAsia="Calibri"/>
                <w:sz w:val="24"/>
                <w:szCs w:val="24"/>
              </w:rPr>
            </w:pPr>
            <w:r w:rsidRPr="009D09A7">
              <w:rPr>
                <w:rFonts w:eastAsia="Calibri"/>
                <w:sz w:val="24"/>
                <w:szCs w:val="24"/>
              </w:rPr>
              <w:t>78</w:t>
            </w:r>
          </w:p>
        </w:tc>
        <w:tc>
          <w:tcPr>
            <w:tcW w:w="953" w:type="pct"/>
            <w:tcBorders>
              <w:left w:val="single" w:sz="4" w:space="0" w:color="auto"/>
              <w:bottom w:val="single" w:sz="4" w:space="0" w:color="auto"/>
              <w:right w:val="single" w:sz="4" w:space="0" w:color="auto"/>
            </w:tcBorders>
            <w:vAlign w:val="center"/>
          </w:tcPr>
          <w:p w14:paraId="5F90FD4C" w14:textId="4C8A15EB" w:rsidR="00E96246" w:rsidRPr="007E1BCB" w:rsidRDefault="00E96246"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E96246" w:rsidRPr="00985A95" w14:paraId="2A135339" w14:textId="77777777" w:rsidTr="00323116">
        <w:tc>
          <w:tcPr>
            <w:tcW w:w="242" w:type="pct"/>
            <w:tcBorders>
              <w:top w:val="single" w:sz="4" w:space="0" w:color="auto"/>
              <w:left w:val="single" w:sz="4" w:space="0" w:color="auto"/>
              <w:bottom w:val="single" w:sz="4" w:space="0" w:color="auto"/>
              <w:right w:val="single" w:sz="4" w:space="0" w:color="auto"/>
            </w:tcBorders>
            <w:vAlign w:val="center"/>
          </w:tcPr>
          <w:p w14:paraId="63A24F8D" w14:textId="77777777" w:rsidR="00E96246" w:rsidRPr="00985A95" w:rsidRDefault="00E96246" w:rsidP="009678F1">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64D2B21B" w14:textId="1E018796" w:rsidR="00E96246" w:rsidRPr="00121A58" w:rsidRDefault="00E96246" w:rsidP="009678F1">
            <w:pPr>
              <w:widowControl/>
              <w:suppressAutoHyphens/>
              <w:autoSpaceDE/>
              <w:autoSpaceDN/>
              <w:adjustRightInd/>
              <w:rPr>
                <w:rFonts w:eastAsia="Calibri" w:cs="Calibri"/>
                <w:color w:val="000000"/>
                <w:sz w:val="24"/>
                <w:szCs w:val="24"/>
              </w:rPr>
            </w:pPr>
            <w:r w:rsidRPr="00893E25">
              <w:rPr>
                <w:rFonts w:eastAsia="Calibri" w:cs="Calibri"/>
                <w:color w:val="000000"/>
                <w:sz w:val="24"/>
                <w:szCs w:val="24"/>
              </w:rPr>
              <w:t>Итого в %</w:t>
            </w:r>
          </w:p>
        </w:tc>
        <w:tc>
          <w:tcPr>
            <w:tcW w:w="396" w:type="pct"/>
            <w:tcBorders>
              <w:top w:val="single" w:sz="4" w:space="0" w:color="auto"/>
              <w:left w:val="single" w:sz="4" w:space="0" w:color="auto"/>
              <w:bottom w:val="single" w:sz="4" w:space="0" w:color="auto"/>
              <w:right w:val="single" w:sz="4" w:space="0" w:color="auto"/>
            </w:tcBorders>
            <w:vAlign w:val="center"/>
          </w:tcPr>
          <w:p w14:paraId="0207A681" w14:textId="55C00204" w:rsidR="00E96246" w:rsidRPr="00121A58" w:rsidRDefault="00E96246" w:rsidP="009678F1">
            <w:pPr>
              <w:widowControl/>
              <w:suppressAutoHyphens/>
              <w:autoSpaceDE/>
              <w:autoSpaceDN/>
              <w:adjustRightInd/>
              <w:jc w:val="center"/>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tcPr>
          <w:p w14:paraId="7A8B5D87" w14:textId="107DBCBE" w:rsidR="00E96246" w:rsidRPr="00121A58" w:rsidRDefault="009D09A7" w:rsidP="009D09A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6088138B" w:rsidR="00E96246" w:rsidRPr="00461A36" w:rsidRDefault="005B129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748A425A" w:rsidR="00E96246" w:rsidRPr="00461A36" w:rsidRDefault="005B129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07" w:type="pct"/>
            <w:tcBorders>
              <w:top w:val="single" w:sz="4" w:space="0" w:color="auto"/>
              <w:left w:val="single" w:sz="4" w:space="0" w:color="auto"/>
              <w:bottom w:val="single" w:sz="4" w:space="0" w:color="auto"/>
              <w:right w:val="single" w:sz="4" w:space="0" w:color="auto"/>
            </w:tcBorders>
            <w:vAlign w:val="center"/>
          </w:tcPr>
          <w:p w14:paraId="033AF67A" w14:textId="16C2252A" w:rsidR="00E96246" w:rsidRPr="00121A58" w:rsidRDefault="009D09A7"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53" w:type="pct"/>
            <w:tcBorders>
              <w:top w:val="single" w:sz="4" w:space="0" w:color="auto"/>
              <w:left w:val="single" w:sz="4" w:space="0" w:color="auto"/>
              <w:bottom w:val="single" w:sz="4" w:space="0" w:color="auto"/>
              <w:right w:val="single" w:sz="4" w:space="0" w:color="auto"/>
            </w:tcBorders>
            <w:vAlign w:val="center"/>
          </w:tcPr>
          <w:p w14:paraId="080E5D06" w14:textId="77777777" w:rsidR="00E96246" w:rsidRPr="007E1BCB" w:rsidRDefault="00E96246" w:rsidP="009678F1">
            <w:pPr>
              <w:widowControl/>
              <w:suppressAutoHyphens/>
              <w:autoSpaceDE/>
              <w:autoSpaceDN/>
              <w:adjustRightInd/>
              <w:rPr>
                <w:rFonts w:eastAsia="Calibri" w:cs="Calibri"/>
                <w:b/>
                <w:color w:val="000000"/>
                <w:sz w:val="24"/>
                <w:szCs w:val="24"/>
              </w:rPr>
            </w:pPr>
          </w:p>
        </w:tc>
      </w:tr>
    </w:tbl>
    <w:p w14:paraId="1715EDE5" w14:textId="68268360" w:rsidR="00323116" w:rsidRDefault="00657861" w:rsidP="00657861">
      <w:pPr>
        <w:widowControl/>
        <w:suppressAutoHyphens/>
        <w:autoSpaceDE/>
        <w:autoSpaceDN/>
        <w:adjustRightInd/>
        <w:spacing w:line="259" w:lineRule="auto"/>
        <w:ind w:right="-50"/>
        <w:jc w:val="both"/>
        <w:rPr>
          <w:rFonts w:eastAsia="Calibri"/>
          <w:bCs/>
          <w:color w:val="000000"/>
          <w:sz w:val="24"/>
          <w:szCs w:val="28"/>
        </w:rPr>
      </w:pPr>
      <w:r w:rsidRPr="0065786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0682D574" w:rsidR="004145E5" w:rsidRDefault="004145E5" w:rsidP="002115D5">
      <w:pPr>
        <w:pStyle w:val="1"/>
        <w:jc w:val="left"/>
      </w:pPr>
      <w:bookmarkStart w:id="10" w:name="_Toc114583798"/>
      <w:r w:rsidRPr="00BA337D">
        <w:t>5.3</w:t>
      </w:r>
      <w:r w:rsidRPr="0083385D">
        <w:t>. Содержание семинаров, практических занятий</w:t>
      </w:r>
      <w:bookmarkEnd w:id="10"/>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601" w:type="dxa"/>
        <w:tblInd w:w="-289" w:type="dxa"/>
        <w:tblLook w:val="04A0" w:firstRow="1" w:lastRow="0" w:firstColumn="1" w:lastColumn="0" w:noHBand="0" w:noVBand="1"/>
      </w:tblPr>
      <w:tblGrid>
        <w:gridCol w:w="2949"/>
        <w:gridCol w:w="4961"/>
        <w:gridCol w:w="2691"/>
      </w:tblGrid>
      <w:tr w:rsidR="00157470" w:rsidRPr="00985A95" w14:paraId="0D2C24A3" w14:textId="77777777" w:rsidTr="00055D66">
        <w:tc>
          <w:tcPr>
            <w:tcW w:w="2949"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1"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96246" w:rsidRPr="00985A95" w14:paraId="1CAD422F" w14:textId="77777777" w:rsidTr="00055D66">
        <w:tc>
          <w:tcPr>
            <w:tcW w:w="2949" w:type="dxa"/>
          </w:tcPr>
          <w:p w14:paraId="71864120" w14:textId="10ADD266" w:rsidR="00E96246" w:rsidRPr="00121A58" w:rsidRDefault="00E96246" w:rsidP="00E20057">
            <w:pPr>
              <w:widowControl/>
              <w:tabs>
                <w:tab w:val="right" w:pos="9356"/>
              </w:tabs>
              <w:suppressAutoHyphens/>
              <w:autoSpaceDE/>
              <w:autoSpaceDN/>
              <w:adjustRightInd/>
              <w:rPr>
                <w:rFonts w:eastAsia="Calibri" w:cs="Calibri"/>
                <w:color w:val="000000"/>
                <w:sz w:val="24"/>
                <w:szCs w:val="24"/>
              </w:rPr>
            </w:pPr>
            <w:r w:rsidRPr="00893E25">
              <w:rPr>
                <w:rFonts w:eastAsia="Calibri" w:cs="Calibri"/>
                <w:color w:val="000000"/>
                <w:sz w:val="24"/>
                <w:szCs w:val="24"/>
              </w:rPr>
              <w:lastRenderedPageBreak/>
              <w:t>Технологии виртуализации</w:t>
            </w:r>
          </w:p>
        </w:tc>
        <w:tc>
          <w:tcPr>
            <w:tcW w:w="4961" w:type="dxa"/>
          </w:tcPr>
          <w:p w14:paraId="39E2A052" w14:textId="77777777" w:rsidR="00E96246" w:rsidRPr="00E96246" w:rsidRDefault="00E96246" w:rsidP="00E96246">
            <w:pPr>
              <w:jc w:val="both"/>
              <w:rPr>
                <w:sz w:val="24"/>
                <w:szCs w:val="24"/>
              </w:rPr>
            </w:pPr>
            <w:r w:rsidRPr="00E96246">
              <w:rPr>
                <w:sz w:val="24"/>
                <w:szCs w:val="24"/>
              </w:rPr>
              <w:t xml:space="preserve">Что такое виртуализация. Изучение задач, которые решает виртуализация. Технологии виртуализации. Системы управления виртуализацией. Классификация этапов развития </w:t>
            </w:r>
            <w:proofErr w:type="spellStart"/>
            <w:r w:rsidRPr="00E96246">
              <w:rPr>
                <w:sz w:val="24"/>
                <w:szCs w:val="24"/>
              </w:rPr>
              <w:t>виртуализационных</w:t>
            </w:r>
            <w:proofErr w:type="spellEnd"/>
            <w:r w:rsidRPr="00E96246">
              <w:rPr>
                <w:sz w:val="24"/>
                <w:szCs w:val="24"/>
              </w:rPr>
              <w:t xml:space="preserve"> технологий. Виртуализация (мировой рынок).</w:t>
            </w:r>
          </w:p>
          <w:p w14:paraId="462D4E1E" w14:textId="3997F9DA" w:rsidR="00E96246" w:rsidRPr="00E96246" w:rsidRDefault="00E96246" w:rsidP="00E96246">
            <w:pPr>
              <w:jc w:val="both"/>
              <w:rPr>
                <w:sz w:val="24"/>
                <w:szCs w:val="24"/>
              </w:rPr>
            </w:pPr>
            <w:r>
              <w:rPr>
                <w:sz w:val="24"/>
                <w:szCs w:val="24"/>
              </w:rPr>
              <w:t xml:space="preserve">Типы виртуализации: </w:t>
            </w:r>
            <w:proofErr w:type="spellStart"/>
            <w:r>
              <w:rPr>
                <w:sz w:val="24"/>
                <w:szCs w:val="24"/>
              </w:rPr>
              <w:t>п</w:t>
            </w:r>
            <w:r w:rsidRPr="00E96246">
              <w:rPr>
                <w:sz w:val="24"/>
                <w:szCs w:val="24"/>
              </w:rPr>
              <w:t>аравиртуализ</w:t>
            </w:r>
            <w:r>
              <w:rPr>
                <w:sz w:val="24"/>
                <w:szCs w:val="24"/>
              </w:rPr>
              <w:t>ация</w:t>
            </w:r>
            <w:proofErr w:type="spellEnd"/>
            <w:r>
              <w:rPr>
                <w:sz w:val="24"/>
                <w:szCs w:val="24"/>
              </w:rPr>
              <w:t>, в</w:t>
            </w:r>
            <w:r w:rsidRPr="00E96246">
              <w:rPr>
                <w:sz w:val="24"/>
                <w:szCs w:val="24"/>
              </w:rPr>
              <w:t>иртуализация инфраструктуры, виртуализация серверов, виртуализация уровня ОС, виртуализация ресурсов виртуализация приложений, аппаратная виртуализация.</w:t>
            </w:r>
          </w:p>
          <w:p w14:paraId="74D0BC7E" w14:textId="531AB70E" w:rsidR="00E96246" w:rsidRPr="007D2983" w:rsidRDefault="00E96246" w:rsidP="00E96246">
            <w:pPr>
              <w:jc w:val="both"/>
              <w:rPr>
                <w:sz w:val="24"/>
                <w:szCs w:val="24"/>
              </w:rPr>
            </w:pPr>
            <w:r w:rsidRPr="00E96246">
              <w:rPr>
                <w:sz w:val="24"/>
                <w:szCs w:val="24"/>
              </w:rPr>
              <w:t>Области применения виртуализации. Виртуализация на предприятиях малого и среднего бизнеса: основные достоинства и недостатки.</w:t>
            </w:r>
          </w:p>
          <w:p w14:paraId="06DC231D" w14:textId="77777777" w:rsidR="00E96246" w:rsidRPr="00510088" w:rsidRDefault="00E96246" w:rsidP="00F62BE1">
            <w:pPr>
              <w:rPr>
                <w:i/>
                <w:sz w:val="24"/>
                <w:szCs w:val="24"/>
              </w:rPr>
            </w:pPr>
            <w:r w:rsidRPr="00510088">
              <w:rPr>
                <w:i/>
                <w:sz w:val="24"/>
                <w:szCs w:val="24"/>
              </w:rPr>
              <w:t>Рекомендуемые источники:</w:t>
            </w:r>
          </w:p>
          <w:p w14:paraId="467D6681" w14:textId="77891577" w:rsidR="00E96246" w:rsidRPr="00DA0793" w:rsidRDefault="00DA0793" w:rsidP="00637AB6">
            <w:pPr>
              <w:rPr>
                <w:sz w:val="24"/>
                <w:szCs w:val="24"/>
              </w:rPr>
            </w:pPr>
            <w:r>
              <w:rPr>
                <w:sz w:val="24"/>
                <w:szCs w:val="24"/>
              </w:rPr>
              <w:t>8.[1-3</w:t>
            </w:r>
            <w:r w:rsidR="00C724C4" w:rsidRPr="00637AB6">
              <w:rPr>
                <w:sz w:val="24"/>
                <w:szCs w:val="24"/>
              </w:rPr>
              <w:t>], 9.[8</w:t>
            </w:r>
            <w:r>
              <w:rPr>
                <w:sz w:val="24"/>
                <w:szCs w:val="24"/>
              </w:rPr>
              <w:t>, 9</w:t>
            </w:r>
            <w:r w:rsidR="00E96246" w:rsidRPr="00637AB6">
              <w:rPr>
                <w:sz w:val="24"/>
                <w:szCs w:val="24"/>
              </w:rPr>
              <w:t>]</w:t>
            </w:r>
          </w:p>
        </w:tc>
        <w:tc>
          <w:tcPr>
            <w:tcW w:w="2691" w:type="dxa"/>
          </w:tcPr>
          <w:p w14:paraId="53D242B2" w14:textId="3AA6B28D" w:rsidR="00E96246" w:rsidRPr="00704296" w:rsidRDefault="00E96246"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-работа с текстом лекции</w:t>
            </w:r>
            <w:r w:rsidRPr="00704296">
              <w:rPr>
                <w:rFonts w:eastAsia="Calibri"/>
                <w:bCs/>
                <w:color w:val="000000"/>
                <w:sz w:val="22"/>
                <w:szCs w:val="22"/>
                <w:lang w:eastAsia="en-US"/>
              </w:rPr>
              <w:t>;</w:t>
            </w:r>
          </w:p>
          <w:p w14:paraId="21043175"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55236EAA" w:rsidR="00E96246" w:rsidRPr="00704296" w:rsidRDefault="00E96246"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E96246" w:rsidRPr="00704296" w:rsidRDefault="00E96246"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E96246" w:rsidRPr="00985A95" w14:paraId="09FC8E20" w14:textId="77777777" w:rsidTr="00055D66">
        <w:tc>
          <w:tcPr>
            <w:tcW w:w="2949" w:type="dxa"/>
          </w:tcPr>
          <w:p w14:paraId="3DD0BE18" w14:textId="3634C135" w:rsidR="00E96246" w:rsidRPr="00121A58" w:rsidRDefault="00E96246" w:rsidP="00EC68D8">
            <w:pPr>
              <w:rPr>
                <w:sz w:val="24"/>
                <w:szCs w:val="24"/>
              </w:rPr>
            </w:pPr>
            <w:r w:rsidRPr="00893E25">
              <w:rPr>
                <w:sz w:val="24"/>
                <w:szCs w:val="24"/>
              </w:rPr>
              <w:t>Системы сборки</w:t>
            </w:r>
          </w:p>
        </w:tc>
        <w:tc>
          <w:tcPr>
            <w:tcW w:w="4961" w:type="dxa"/>
          </w:tcPr>
          <w:p w14:paraId="19F008B3" w14:textId="22C57309" w:rsidR="00E96246" w:rsidRDefault="00E96246" w:rsidP="00ED7397">
            <w:pPr>
              <w:tabs>
                <w:tab w:val="left" w:pos="540"/>
              </w:tabs>
              <w:contextualSpacing/>
              <w:jc w:val="both"/>
              <w:rPr>
                <w:sz w:val="24"/>
                <w:szCs w:val="24"/>
              </w:rPr>
            </w:pPr>
            <w:r w:rsidRPr="00E96246">
              <w:rPr>
                <w:sz w:val="24"/>
                <w:szCs w:val="24"/>
              </w:rPr>
              <w:t xml:space="preserve">Определение контейнеров: достоинства и недостатки. Основы </w:t>
            </w:r>
            <w:proofErr w:type="spellStart"/>
            <w:r w:rsidRPr="00E96246">
              <w:rPr>
                <w:sz w:val="24"/>
                <w:szCs w:val="24"/>
              </w:rPr>
              <w:t>Docker</w:t>
            </w:r>
            <w:proofErr w:type="spellEnd"/>
            <w:r w:rsidRPr="00E96246">
              <w:rPr>
                <w:sz w:val="24"/>
                <w:szCs w:val="24"/>
              </w:rPr>
              <w:t xml:space="preserve">, установка: архитектура </w:t>
            </w:r>
            <w:proofErr w:type="spellStart"/>
            <w:r w:rsidRPr="00E96246">
              <w:rPr>
                <w:sz w:val="24"/>
                <w:szCs w:val="24"/>
              </w:rPr>
              <w:t>Docker</w:t>
            </w:r>
            <w:proofErr w:type="spellEnd"/>
            <w:r w:rsidRPr="00E96246">
              <w:rPr>
                <w:sz w:val="24"/>
                <w:szCs w:val="24"/>
              </w:rPr>
              <w:t xml:space="preserve">, установление </w:t>
            </w:r>
            <w:proofErr w:type="gramStart"/>
            <w:r w:rsidRPr="00E96246">
              <w:rPr>
                <w:sz w:val="24"/>
                <w:szCs w:val="24"/>
              </w:rPr>
              <w:t>связи,  соединение</w:t>
            </w:r>
            <w:proofErr w:type="gramEnd"/>
            <w:r w:rsidRPr="00E96246">
              <w:rPr>
                <w:sz w:val="24"/>
                <w:szCs w:val="24"/>
              </w:rPr>
              <w:t xml:space="preserve"> между контейнерами, команды. Использование </w:t>
            </w:r>
            <w:proofErr w:type="spellStart"/>
            <w:r w:rsidRPr="00E96246">
              <w:rPr>
                <w:sz w:val="24"/>
                <w:szCs w:val="24"/>
              </w:rPr>
              <w:t>Docker</w:t>
            </w:r>
            <w:proofErr w:type="spellEnd"/>
            <w:r w:rsidRPr="00E96246">
              <w:rPr>
                <w:sz w:val="24"/>
                <w:szCs w:val="24"/>
              </w:rPr>
              <w:t xml:space="preserve"> в процессе разработки. Создание простого веб приложения. Распространение образов. Развертывание контейнеров.</w:t>
            </w:r>
            <w:r w:rsidRPr="00527939">
              <w:rPr>
                <w:sz w:val="24"/>
                <w:szCs w:val="24"/>
              </w:rPr>
              <w:t xml:space="preserve"> </w:t>
            </w:r>
            <w:r w:rsidRPr="007A101C">
              <w:rPr>
                <w:sz w:val="24"/>
                <w:szCs w:val="24"/>
              </w:rPr>
              <w:t xml:space="preserve"> </w:t>
            </w:r>
          </w:p>
          <w:p w14:paraId="619E7DF5" w14:textId="77777777" w:rsidR="00E96246" w:rsidRPr="00510088" w:rsidRDefault="00E96246" w:rsidP="00F62BE1">
            <w:pPr>
              <w:rPr>
                <w:i/>
                <w:sz w:val="24"/>
                <w:szCs w:val="24"/>
              </w:rPr>
            </w:pPr>
            <w:r w:rsidRPr="00510088">
              <w:rPr>
                <w:i/>
                <w:sz w:val="24"/>
                <w:szCs w:val="24"/>
              </w:rPr>
              <w:t>Рекомендуемые источники:</w:t>
            </w:r>
          </w:p>
          <w:p w14:paraId="1853005D" w14:textId="48CAA71E" w:rsidR="00E96246" w:rsidRPr="00637AB6" w:rsidRDefault="00E96246" w:rsidP="00F62BE1">
            <w:pPr>
              <w:rPr>
                <w:sz w:val="24"/>
                <w:szCs w:val="24"/>
              </w:rPr>
            </w:pPr>
            <w:r w:rsidRPr="00637AB6">
              <w:rPr>
                <w:sz w:val="24"/>
                <w:szCs w:val="24"/>
              </w:rPr>
              <w:t>8.[</w:t>
            </w:r>
            <w:r w:rsidR="00637AB6">
              <w:rPr>
                <w:sz w:val="24"/>
                <w:szCs w:val="24"/>
              </w:rPr>
              <w:t>2</w:t>
            </w:r>
            <w:r w:rsidR="00DA0793">
              <w:rPr>
                <w:sz w:val="24"/>
                <w:szCs w:val="24"/>
              </w:rPr>
              <w:t>,3</w:t>
            </w:r>
            <w:r w:rsidRPr="00637AB6">
              <w:rPr>
                <w:sz w:val="24"/>
                <w:szCs w:val="24"/>
              </w:rPr>
              <w:t xml:space="preserve">], </w:t>
            </w:r>
            <w:proofErr w:type="gramStart"/>
            <w:r w:rsidRPr="00637AB6">
              <w:rPr>
                <w:sz w:val="24"/>
                <w:szCs w:val="24"/>
              </w:rPr>
              <w:t>9.[</w:t>
            </w:r>
            <w:proofErr w:type="gramEnd"/>
            <w:r w:rsidR="00DA0793">
              <w:rPr>
                <w:sz w:val="24"/>
                <w:szCs w:val="24"/>
              </w:rPr>
              <w:t>8-</w:t>
            </w:r>
            <w:r w:rsidRPr="00637AB6">
              <w:rPr>
                <w:sz w:val="24"/>
                <w:szCs w:val="24"/>
              </w:rPr>
              <w:t>10]</w:t>
            </w:r>
          </w:p>
          <w:p w14:paraId="4983287D" w14:textId="58DBEC36" w:rsidR="00E96246" w:rsidRPr="00913F12" w:rsidRDefault="00E96246" w:rsidP="00637AB6">
            <w:pPr>
              <w:rPr>
                <w:sz w:val="24"/>
                <w:szCs w:val="24"/>
              </w:rPr>
            </w:pPr>
          </w:p>
        </w:tc>
        <w:tc>
          <w:tcPr>
            <w:tcW w:w="2691" w:type="dxa"/>
          </w:tcPr>
          <w:p w14:paraId="47B52D5C"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983B29F"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30AD048"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E96246" w:rsidRPr="002115D5" w:rsidRDefault="00E96246"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E96246" w:rsidRPr="00985A95" w14:paraId="493F25AC" w14:textId="77777777" w:rsidTr="00DA0793">
        <w:trPr>
          <w:trHeight w:val="3026"/>
        </w:trPr>
        <w:tc>
          <w:tcPr>
            <w:tcW w:w="2949" w:type="dxa"/>
          </w:tcPr>
          <w:p w14:paraId="0DA39894" w14:textId="09386BEE" w:rsidR="00E96246" w:rsidRPr="00121A58" w:rsidRDefault="00E96246" w:rsidP="00EC68D8">
            <w:pPr>
              <w:rPr>
                <w:sz w:val="24"/>
                <w:szCs w:val="24"/>
              </w:rPr>
            </w:pPr>
            <w:r w:rsidRPr="00893E25">
              <w:rPr>
                <w:sz w:val="24"/>
                <w:szCs w:val="24"/>
              </w:rPr>
              <w:t>Инструментальные средства и методики.</w:t>
            </w:r>
          </w:p>
        </w:tc>
        <w:tc>
          <w:tcPr>
            <w:tcW w:w="4961" w:type="dxa"/>
          </w:tcPr>
          <w:p w14:paraId="50188AF1" w14:textId="78D86573" w:rsidR="00E96246" w:rsidRPr="00AB037D" w:rsidRDefault="00E96246" w:rsidP="00ED7397">
            <w:pPr>
              <w:jc w:val="both"/>
              <w:rPr>
                <w:sz w:val="24"/>
                <w:szCs w:val="24"/>
              </w:rPr>
            </w:pPr>
            <w:r w:rsidRPr="00E96246">
              <w:rPr>
                <w:sz w:val="24"/>
                <w:szCs w:val="24"/>
              </w:rPr>
              <w:t xml:space="preserve">Сетевая среда и обнаружение сервисов. </w:t>
            </w:r>
            <w:proofErr w:type="spellStart"/>
            <w:r w:rsidRPr="00E96246">
              <w:rPr>
                <w:sz w:val="24"/>
                <w:szCs w:val="24"/>
              </w:rPr>
              <w:t>Оркестрация</w:t>
            </w:r>
            <w:proofErr w:type="spellEnd"/>
            <w:r w:rsidRPr="00E96246">
              <w:rPr>
                <w:sz w:val="24"/>
                <w:szCs w:val="24"/>
              </w:rPr>
              <w:t xml:space="preserve">, кластеризация и управление. Архитектура </w:t>
            </w:r>
            <w:proofErr w:type="spellStart"/>
            <w:r w:rsidRPr="00E96246">
              <w:rPr>
                <w:sz w:val="24"/>
                <w:szCs w:val="24"/>
              </w:rPr>
              <w:t>Kubernetes</w:t>
            </w:r>
            <w:proofErr w:type="spellEnd"/>
            <w:r w:rsidRPr="00E96246">
              <w:rPr>
                <w:sz w:val="24"/>
                <w:szCs w:val="24"/>
              </w:rPr>
              <w:t xml:space="preserve">: основные определения, </w:t>
            </w:r>
            <w:proofErr w:type="spellStart"/>
            <w:r w:rsidRPr="00E96246">
              <w:rPr>
                <w:sz w:val="24"/>
                <w:szCs w:val="24"/>
              </w:rPr>
              <w:t>оркестрация</w:t>
            </w:r>
            <w:proofErr w:type="spellEnd"/>
            <w:r w:rsidRPr="00E96246">
              <w:rPr>
                <w:sz w:val="24"/>
                <w:szCs w:val="24"/>
              </w:rPr>
              <w:t xml:space="preserve"> контейнеров, концепции. Создание кластеров </w:t>
            </w:r>
            <w:proofErr w:type="spellStart"/>
            <w:r w:rsidRPr="00E96246">
              <w:rPr>
                <w:sz w:val="24"/>
                <w:szCs w:val="24"/>
              </w:rPr>
              <w:t>Kubernetes</w:t>
            </w:r>
            <w:proofErr w:type="spellEnd"/>
            <w:r w:rsidRPr="00E96246">
              <w:rPr>
                <w:sz w:val="24"/>
                <w:szCs w:val="24"/>
              </w:rPr>
              <w:t xml:space="preserve">: быстрое создание кластера, создание </w:t>
            </w:r>
            <w:proofErr w:type="spellStart"/>
            <w:r w:rsidRPr="00E96246">
              <w:rPr>
                <w:sz w:val="24"/>
                <w:szCs w:val="24"/>
              </w:rPr>
              <w:t>многузлового</w:t>
            </w:r>
            <w:proofErr w:type="spellEnd"/>
            <w:r w:rsidRPr="00E96246">
              <w:rPr>
                <w:sz w:val="24"/>
                <w:szCs w:val="24"/>
              </w:rPr>
              <w:t xml:space="preserve"> кластера, создание кластера в облаке. Использование критически важных ресурсов.</w:t>
            </w:r>
            <w:r w:rsidRPr="007A101C">
              <w:rPr>
                <w:sz w:val="24"/>
                <w:szCs w:val="24"/>
              </w:rPr>
              <w:t xml:space="preserve"> </w:t>
            </w:r>
          </w:p>
          <w:p w14:paraId="3925D272" w14:textId="77777777" w:rsidR="00E96246" w:rsidRPr="00510088" w:rsidRDefault="00E96246" w:rsidP="00F62BE1">
            <w:pPr>
              <w:rPr>
                <w:i/>
                <w:sz w:val="24"/>
                <w:szCs w:val="24"/>
              </w:rPr>
            </w:pPr>
            <w:r w:rsidRPr="00510088">
              <w:rPr>
                <w:i/>
                <w:sz w:val="24"/>
                <w:szCs w:val="24"/>
              </w:rPr>
              <w:t>Рекомендуемые источники:</w:t>
            </w:r>
          </w:p>
          <w:p w14:paraId="5821278D" w14:textId="74127BF5" w:rsidR="00E96246" w:rsidRPr="00EB78C8" w:rsidRDefault="00DA0793" w:rsidP="00637AB6">
            <w:pPr>
              <w:rPr>
                <w:sz w:val="24"/>
                <w:szCs w:val="24"/>
              </w:rPr>
            </w:pPr>
            <w:r>
              <w:rPr>
                <w:sz w:val="24"/>
                <w:szCs w:val="24"/>
              </w:rPr>
              <w:t>8.[1-3</w:t>
            </w:r>
            <w:r w:rsidR="00C724C4" w:rsidRPr="00637AB6">
              <w:rPr>
                <w:sz w:val="24"/>
                <w:szCs w:val="24"/>
              </w:rPr>
              <w:t>], 9.[</w:t>
            </w:r>
            <w:r>
              <w:rPr>
                <w:sz w:val="24"/>
                <w:szCs w:val="24"/>
              </w:rPr>
              <w:t>9,</w:t>
            </w:r>
            <w:r w:rsidR="00C724C4" w:rsidRPr="00637AB6">
              <w:rPr>
                <w:sz w:val="24"/>
                <w:szCs w:val="24"/>
              </w:rPr>
              <w:t>11</w:t>
            </w:r>
            <w:r w:rsidR="00E96246" w:rsidRPr="00637AB6">
              <w:rPr>
                <w:sz w:val="24"/>
                <w:szCs w:val="24"/>
              </w:rPr>
              <w:t>]</w:t>
            </w:r>
          </w:p>
        </w:tc>
        <w:tc>
          <w:tcPr>
            <w:tcW w:w="2691" w:type="dxa"/>
          </w:tcPr>
          <w:p w14:paraId="4A346AEC" w14:textId="77777777"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F6ADCF" w14:textId="77777777"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D76C261" w14:textId="77777777"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AF7387F" w14:textId="400BD775"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E96246" w:rsidRPr="00985A95" w14:paraId="16BB07C8" w14:textId="77777777" w:rsidTr="00055D66">
        <w:tc>
          <w:tcPr>
            <w:tcW w:w="2949" w:type="dxa"/>
          </w:tcPr>
          <w:p w14:paraId="3C5C653C" w14:textId="3E671F21" w:rsidR="00E96246" w:rsidRPr="00893E25" w:rsidRDefault="00E96246" w:rsidP="00EC68D8">
            <w:pPr>
              <w:rPr>
                <w:sz w:val="24"/>
                <w:szCs w:val="24"/>
              </w:rPr>
            </w:pPr>
            <w:proofErr w:type="spellStart"/>
            <w:r w:rsidRPr="00893E25">
              <w:rPr>
                <w:sz w:val="24"/>
                <w:szCs w:val="24"/>
              </w:rPr>
              <w:t>Микросервисы</w:t>
            </w:r>
            <w:proofErr w:type="spellEnd"/>
            <w:r w:rsidRPr="00893E25">
              <w:rPr>
                <w:sz w:val="24"/>
                <w:szCs w:val="24"/>
              </w:rPr>
              <w:t xml:space="preserve"> и контейнеры.</w:t>
            </w:r>
          </w:p>
        </w:tc>
        <w:tc>
          <w:tcPr>
            <w:tcW w:w="4961" w:type="dxa"/>
          </w:tcPr>
          <w:p w14:paraId="281BE842" w14:textId="0CC51940" w:rsidR="00E96246" w:rsidRPr="00AB037D" w:rsidRDefault="00E96246" w:rsidP="00E96246">
            <w:pPr>
              <w:jc w:val="both"/>
              <w:rPr>
                <w:sz w:val="24"/>
                <w:szCs w:val="24"/>
              </w:rPr>
            </w:pPr>
            <w:proofErr w:type="spellStart"/>
            <w:r w:rsidRPr="00E96246">
              <w:rPr>
                <w:sz w:val="24"/>
                <w:szCs w:val="24"/>
              </w:rPr>
              <w:t>Микросервисы</w:t>
            </w:r>
            <w:proofErr w:type="spellEnd"/>
            <w:r w:rsidRPr="00E96246">
              <w:rPr>
                <w:sz w:val="24"/>
                <w:szCs w:val="24"/>
              </w:rPr>
              <w:t xml:space="preserve"> и </w:t>
            </w:r>
            <w:proofErr w:type="spellStart"/>
            <w:r w:rsidRPr="00E96246">
              <w:rPr>
                <w:sz w:val="24"/>
                <w:szCs w:val="24"/>
              </w:rPr>
              <w:t>Docker</w:t>
            </w:r>
            <w:proofErr w:type="spellEnd"/>
            <w:r w:rsidRPr="00E96246">
              <w:rPr>
                <w:sz w:val="24"/>
                <w:szCs w:val="24"/>
              </w:rPr>
              <w:t xml:space="preserve">. Проектирование архитектуры </w:t>
            </w:r>
            <w:proofErr w:type="spellStart"/>
            <w:r w:rsidRPr="00E96246">
              <w:rPr>
                <w:sz w:val="24"/>
                <w:szCs w:val="24"/>
              </w:rPr>
              <w:t>микросервисов</w:t>
            </w:r>
            <w:proofErr w:type="spellEnd"/>
            <w:r w:rsidRPr="00E96246">
              <w:rPr>
                <w:sz w:val="24"/>
                <w:szCs w:val="24"/>
              </w:rPr>
              <w:t xml:space="preserve"> с помощью </w:t>
            </w:r>
            <w:proofErr w:type="spellStart"/>
            <w:r w:rsidRPr="00E96246">
              <w:rPr>
                <w:sz w:val="24"/>
                <w:szCs w:val="24"/>
              </w:rPr>
              <w:t>Docker</w:t>
            </w:r>
            <w:proofErr w:type="spellEnd"/>
            <w:r w:rsidRPr="00E96246">
              <w:rPr>
                <w:sz w:val="24"/>
                <w:szCs w:val="24"/>
              </w:rPr>
              <w:t>.</w:t>
            </w:r>
            <w:r w:rsidRPr="007A101C">
              <w:rPr>
                <w:sz w:val="24"/>
                <w:szCs w:val="24"/>
              </w:rPr>
              <w:t xml:space="preserve"> </w:t>
            </w:r>
          </w:p>
          <w:p w14:paraId="51A9FB2D" w14:textId="77777777" w:rsidR="00E96246" w:rsidRPr="00510088" w:rsidRDefault="00E96246" w:rsidP="00E96246">
            <w:pPr>
              <w:rPr>
                <w:i/>
                <w:sz w:val="24"/>
                <w:szCs w:val="24"/>
              </w:rPr>
            </w:pPr>
            <w:r w:rsidRPr="00510088">
              <w:rPr>
                <w:i/>
                <w:sz w:val="24"/>
                <w:szCs w:val="24"/>
              </w:rPr>
              <w:t>Рекомендуемые источники:</w:t>
            </w:r>
          </w:p>
          <w:p w14:paraId="0115C6F7" w14:textId="658C9536" w:rsidR="00E96246" w:rsidRPr="00637AB6" w:rsidRDefault="00DA0793" w:rsidP="00E96246">
            <w:pPr>
              <w:rPr>
                <w:sz w:val="24"/>
                <w:szCs w:val="24"/>
              </w:rPr>
            </w:pPr>
            <w:r>
              <w:rPr>
                <w:sz w:val="24"/>
                <w:szCs w:val="24"/>
              </w:rPr>
              <w:t>8.[1-3</w:t>
            </w:r>
            <w:r w:rsidR="00E96246" w:rsidRPr="00637AB6">
              <w:rPr>
                <w:sz w:val="24"/>
                <w:szCs w:val="24"/>
              </w:rPr>
              <w:t xml:space="preserve">], </w:t>
            </w:r>
            <w:proofErr w:type="gramStart"/>
            <w:r w:rsidR="00E96246" w:rsidRPr="00637AB6">
              <w:rPr>
                <w:sz w:val="24"/>
                <w:szCs w:val="24"/>
              </w:rPr>
              <w:t>9.[</w:t>
            </w:r>
            <w:proofErr w:type="gramEnd"/>
            <w:r>
              <w:rPr>
                <w:sz w:val="24"/>
                <w:szCs w:val="24"/>
              </w:rPr>
              <w:t>9,</w:t>
            </w:r>
            <w:r w:rsidR="00E96246" w:rsidRPr="00637AB6">
              <w:rPr>
                <w:sz w:val="24"/>
                <w:szCs w:val="24"/>
              </w:rPr>
              <w:t>10,1</w:t>
            </w:r>
            <w:r w:rsidR="00C724C4" w:rsidRPr="00637AB6">
              <w:rPr>
                <w:sz w:val="24"/>
                <w:szCs w:val="24"/>
              </w:rPr>
              <w:t>1</w:t>
            </w:r>
            <w:r w:rsidR="00E96246" w:rsidRPr="00637AB6">
              <w:rPr>
                <w:sz w:val="24"/>
                <w:szCs w:val="24"/>
              </w:rPr>
              <w:t>]</w:t>
            </w:r>
          </w:p>
          <w:p w14:paraId="3FA48A0F" w14:textId="6E193410" w:rsidR="00E96246" w:rsidRPr="00E96246" w:rsidRDefault="00E96246" w:rsidP="00637AB6">
            <w:pPr>
              <w:jc w:val="both"/>
              <w:rPr>
                <w:sz w:val="24"/>
                <w:szCs w:val="24"/>
              </w:rPr>
            </w:pPr>
          </w:p>
        </w:tc>
        <w:tc>
          <w:tcPr>
            <w:tcW w:w="2691" w:type="dxa"/>
          </w:tcPr>
          <w:p w14:paraId="05F923E5" w14:textId="77777777" w:rsidR="00E96246" w:rsidRPr="00704296" w:rsidRDefault="00E96246" w:rsidP="00E9624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1E2BA65" w14:textId="77777777" w:rsidR="00E96246" w:rsidRPr="00704296" w:rsidRDefault="00E96246" w:rsidP="00E9624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21582FE" w14:textId="77777777" w:rsidR="00E96246" w:rsidRPr="00704296" w:rsidRDefault="00E96246" w:rsidP="00E9624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51446E" w14:textId="7E4F1CFE"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7453C154" w14:textId="35CA7CF3" w:rsidR="00C83807" w:rsidRDefault="00C83807" w:rsidP="00985A95">
      <w:pPr>
        <w:widowControl/>
        <w:tabs>
          <w:tab w:val="left" w:pos="5970"/>
        </w:tabs>
        <w:suppressAutoHyphens/>
        <w:autoSpaceDE/>
        <w:autoSpaceDN/>
        <w:spacing w:line="360" w:lineRule="auto"/>
        <w:rPr>
          <w:sz w:val="28"/>
          <w:szCs w:val="28"/>
        </w:rPr>
      </w:pPr>
    </w:p>
    <w:p w14:paraId="3340D4C2" w14:textId="77777777" w:rsidR="00BA337D" w:rsidRDefault="00BA337D" w:rsidP="00ED7397">
      <w:pPr>
        <w:pStyle w:val="1"/>
        <w:spacing w:line="360" w:lineRule="auto"/>
        <w:jc w:val="both"/>
      </w:pPr>
      <w:bookmarkStart w:id="11" w:name="_Toc114583799"/>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ED7397">
      <w:pPr>
        <w:pStyle w:val="1"/>
        <w:spacing w:before="0" w:beforeAutospacing="0" w:after="0" w:afterAutospacing="0" w:line="360" w:lineRule="auto"/>
        <w:jc w:val="both"/>
      </w:pPr>
      <w:bookmarkStart w:id="12" w:name="_Toc114583800"/>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42"/>
        <w:gridCol w:w="4574"/>
        <w:gridCol w:w="2879"/>
      </w:tblGrid>
      <w:tr w:rsidR="008E1F89" w:rsidRPr="00151C44" w14:paraId="5F8C57E6"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7"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4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96246" w:rsidRPr="00151C44" w14:paraId="700945A6"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B8AFFAA" w:rsidR="00E96246" w:rsidRPr="00011CAF" w:rsidRDefault="00E96246" w:rsidP="00F340DC">
            <w:pPr>
              <w:widowControl/>
              <w:tabs>
                <w:tab w:val="right" w:pos="9356"/>
              </w:tabs>
              <w:suppressAutoHyphens/>
              <w:autoSpaceDE/>
              <w:autoSpaceDN/>
              <w:adjustRightInd/>
              <w:rPr>
                <w:rFonts w:eastAsia="Calibri" w:cs="Calibri"/>
                <w:color w:val="000000"/>
                <w:sz w:val="24"/>
                <w:szCs w:val="24"/>
              </w:rPr>
            </w:pPr>
            <w:r w:rsidRPr="00893E25">
              <w:rPr>
                <w:rFonts w:eastAsia="Calibri" w:cs="Calibri"/>
                <w:color w:val="000000"/>
                <w:sz w:val="24"/>
                <w:szCs w:val="24"/>
              </w:rPr>
              <w:t>Технологии виртуализации</w:t>
            </w:r>
          </w:p>
        </w:tc>
        <w:tc>
          <w:tcPr>
            <w:tcW w:w="4677" w:type="dxa"/>
            <w:tcBorders>
              <w:top w:val="single" w:sz="4" w:space="0" w:color="00000A"/>
              <w:left w:val="single" w:sz="4" w:space="0" w:color="00000A"/>
              <w:bottom w:val="single" w:sz="4" w:space="0" w:color="00000A"/>
              <w:right w:val="single" w:sz="4" w:space="0" w:color="00000A"/>
            </w:tcBorders>
          </w:tcPr>
          <w:p w14:paraId="0C366AEF" w14:textId="49034F07" w:rsidR="00E96246" w:rsidRPr="00E568E7" w:rsidRDefault="00E96246" w:rsidP="00657861">
            <w:pPr>
              <w:jc w:val="both"/>
              <w:rPr>
                <w:rFonts w:eastAsia="Calibri"/>
                <w:color w:val="000000"/>
                <w:sz w:val="24"/>
                <w:szCs w:val="24"/>
              </w:rPr>
            </w:pPr>
            <w:r w:rsidRPr="00B52B02">
              <w:rPr>
                <w:sz w:val="24"/>
                <w:szCs w:val="24"/>
              </w:rPr>
              <w:t>Информационная безопасность виртуальной среды. Виртуализация в России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E96246" w:rsidRPr="004C58C7" w:rsidRDefault="00E96246"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13C01C5" w14:textId="77777777" w:rsidR="00E96246" w:rsidRDefault="00E96246"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0B08EA18" w14:textId="7DB0D4A7" w:rsidR="00E96246" w:rsidRDefault="00E96246" w:rsidP="00ED7397">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(п.9.9)</w:t>
            </w:r>
            <w:r w:rsidRPr="009D74CF">
              <w:rPr>
                <w:color w:val="201F1E"/>
                <w:sz w:val="24"/>
                <w:szCs w:val="24"/>
                <w:bdr w:val="none" w:sz="0" w:space="0" w:color="auto" w:frame="1"/>
              </w:rPr>
              <w:t>.</w:t>
            </w:r>
          </w:p>
        </w:tc>
      </w:tr>
      <w:tr w:rsidR="00E96246" w:rsidRPr="00151C44" w14:paraId="17DA0447"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36350AE5" w:rsidR="00E96246" w:rsidRPr="00011CAF" w:rsidRDefault="00E96246" w:rsidP="00F340DC">
            <w:pPr>
              <w:widowControl/>
              <w:tabs>
                <w:tab w:val="right" w:pos="9356"/>
              </w:tabs>
              <w:suppressAutoHyphens/>
              <w:autoSpaceDE/>
              <w:autoSpaceDN/>
              <w:adjustRightInd/>
              <w:rPr>
                <w:rFonts w:eastAsia="Calibri" w:cs="Calibri"/>
                <w:color w:val="000000"/>
                <w:sz w:val="24"/>
                <w:szCs w:val="24"/>
              </w:rPr>
            </w:pPr>
            <w:r w:rsidRPr="00893E25">
              <w:rPr>
                <w:sz w:val="24"/>
                <w:szCs w:val="24"/>
              </w:rPr>
              <w:t>Системы сборки</w:t>
            </w:r>
          </w:p>
        </w:tc>
        <w:tc>
          <w:tcPr>
            <w:tcW w:w="4677" w:type="dxa"/>
            <w:tcBorders>
              <w:top w:val="single" w:sz="4" w:space="0" w:color="00000A"/>
              <w:left w:val="single" w:sz="4" w:space="0" w:color="00000A"/>
              <w:bottom w:val="single" w:sz="4" w:space="0" w:color="00000A"/>
              <w:right w:val="single" w:sz="4" w:space="0" w:color="00000A"/>
            </w:tcBorders>
          </w:tcPr>
          <w:p w14:paraId="26ED5C5C" w14:textId="77777777" w:rsidR="00E96246" w:rsidRPr="00A03131" w:rsidRDefault="00E96246" w:rsidP="00E96246">
            <w:pPr>
              <w:rPr>
                <w:sz w:val="24"/>
                <w:szCs w:val="24"/>
              </w:rPr>
            </w:pPr>
            <w:r w:rsidRPr="00B52B02">
              <w:rPr>
                <w:sz w:val="24"/>
                <w:szCs w:val="24"/>
              </w:rPr>
              <w:t xml:space="preserve">Реализация непрерывной интеграции и тестирования с использованием </w:t>
            </w:r>
            <w:proofErr w:type="spellStart"/>
            <w:r w:rsidRPr="00B52B02">
              <w:rPr>
                <w:sz w:val="24"/>
                <w:szCs w:val="24"/>
              </w:rPr>
              <w:t>Docker</w:t>
            </w:r>
            <w:proofErr w:type="spellEnd"/>
            <w:r w:rsidRPr="00B52B02">
              <w:rPr>
                <w:sz w:val="24"/>
                <w:szCs w:val="24"/>
              </w:rPr>
              <w:t>.</w:t>
            </w:r>
          </w:p>
          <w:p w14:paraId="72035B73" w14:textId="2BEFBB33" w:rsidR="00E96246" w:rsidRPr="00BB4EB6" w:rsidRDefault="00E96246" w:rsidP="00326F2A">
            <w:pPr>
              <w:jc w:val="both"/>
              <w:rPr>
                <w:rFonts w:eastAsia="Calibri"/>
                <w:color w:val="000000"/>
                <w:sz w:val="24"/>
                <w:szCs w:val="24"/>
              </w:rPr>
            </w:pP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E96246" w:rsidRPr="004C58C7" w:rsidRDefault="00E96246"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350C155" w14:textId="77777777" w:rsidR="00E96246" w:rsidRDefault="00E96246"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5500B985" w14:textId="04D84337" w:rsidR="00E96246" w:rsidRDefault="00E96246" w:rsidP="00ED7397">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(п.9.9)</w:t>
            </w:r>
          </w:p>
        </w:tc>
      </w:tr>
      <w:tr w:rsidR="00E96246" w:rsidRPr="00151C44" w14:paraId="65AC2BE1"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56AFEC7F" w:rsidR="00E96246" w:rsidRPr="00011CAF" w:rsidRDefault="00E96246" w:rsidP="00F340DC">
            <w:pPr>
              <w:widowControl/>
              <w:tabs>
                <w:tab w:val="right" w:pos="9356"/>
              </w:tabs>
              <w:suppressAutoHyphens/>
              <w:autoSpaceDE/>
              <w:autoSpaceDN/>
              <w:adjustRightInd/>
              <w:rPr>
                <w:sz w:val="24"/>
                <w:szCs w:val="24"/>
              </w:rPr>
            </w:pPr>
            <w:r w:rsidRPr="00893E25">
              <w:rPr>
                <w:sz w:val="24"/>
                <w:szCs w:val="24"/>
              </w:rPr>
              <w:t>Инструментальные средства и методики.</w:t>
            </w:r>
          </w:p>
        </w:tc>
        <w:tc>
          <w:tcPr>
            <w:tcW w:w="4677" w:type="dxa"/>
            <w:tcBorders>
              <w:top w:val="single" w:sz="4" w:space="0" w:color="00000A"/>
              <w:left w:val="single" w:sz="4" w:space="0" w:color="00000A"/>
              <w:bottom w:val="single" w:sz="4" w:space="0" w:color="00000A"/>
              <w:right w:val="single" w:sz="4" w:space="0" w:color="00000A"/>
            </w:tcBorders>
          </w:tcPr>
          <w:p w14:paraId="3EDF67F1" w14:textId="3952316C" w:rsidR="00E96246" w:rsidRDefault="00E96246" w:rsidP="00EB78C8">
            <w:pPr>
              <w:jc w:val="both"/>
              <w:rPr>
                <w:rFonts w:eastAsia="Calibri"/>
                <w:color w:val="000000"/>
                <w:sz w:val="24"/>
                <w:szCs w:val="24"/>
              </w:rPr>
            </w:pPr>
            <w:r w:rsidRPr="00B52B02">
              <w:rPr>
                <w:color w:val="000000"/>
                <w:sz w:val="24"/>
                <w:szCs w:val="24"/>
                <w:lang w:eastAsia="en-US"/>
              </w:rPr>
              <w:t xml:space="preserve"> Конфигурация безопасности </w:t>
            </w:r>
            <w:proofErr w:type="spellStart"/>
            <w:r w:rsidRPr="00B52B02">
              <w:rPr>
                <w:color w:val="000000"/>
                <w:sz w:val="24"/>
                <w:szCs w:val="24"/>
                <w:lang w:eastAsia="en-US"/>
              </w:rPr>
              <w:t>Kubernetes</w:t>
            </w:r>
            <w:proofErr w:type="spellEnd"/>
            <w:r w:rsidRPr="00B52B02">
              <w:rPr>
                <w:color w:val="000000"/>
                <w:sz w:val="24"/>
                <w:szCs w:val="24"/>
                <w:lang w:eastAsia="en-US"/>
              </w:rPr>
              <w:t>. Настройка API, работа с пакетами.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96246" w:rsidRPr="004C58C7" w:rsidRDefault="00E96246"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E96246" w:rsidRDefault="00E96246"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E96246" w:rsidRPr="00151C44" w14:paraId="20B11762"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7EE753C4" w:rsidR="00E96246" w:rsidRPr="00011CAF" w:rsidRDefault="00E96246" w:rsidP="00F340DC">
            <w:pPr>
              <w:widowControl/>
              <w:tabs>
                <w:tab w:val="right" w:pos="9356"/>
              </w:tabs>
              <w:suppressAutoHyphens/>
              <w:autoSpaceDE/>
              <w:autoSpaceDN/>
              <w:adjustRightInd/>
              <w:rPr>
                <w:sz w:val="24"/>
                <w:szCs w:val="24"/>
              </w:rPr>
            </w:pPr>
            <w:proofErr w:type="spellStart"/>
            <w:r w:rsidRPr="00893E25">
              <w:rPr>
                <w:sz w:val="24"/>
                <w:szCs w:val="24"/>
              </w:rPr>
              <w:t>Микросервисы</w:t>
            </w:r>
            <w:proofErr w:type="spellEnd"/>
            <w:r w:rsidRPr="00893E25">
              <w:rPr>
                <w:sz w:val="24"/>
                <w:szCs w:val="24"/>
              </w:rPr>
              <w:t xml:space="preserve"> и контейнеры.</w:t>
            </w:r>
          </w:p>
        </w:tc>
        <w:tc>
          <w:tcPr>
            <w:tcW w:w="4677" w:type="dxa"/>
            <w:tcBorders>
              <w:top w:val="single" w:sz="4" w:space="0" w:color="00000A"/>
              <w:left w:val="single" w:sz="4" w:space="0" w:color="00000A"/>
              <w:bottom w:val="single" w:sz="4" w:space="0" w:color="00000A"/>
              <w:right w:val="single" w:sz="4" w:space="0" w:color="00000A"/>
            </w:tcBorders>
          </w:tcPr>
          <w:p w14:paraId="003E5F62" w14:textId="1BBE9E53" w:rsidR="00E96246" w:rsidRDefault="00E96246" w:rsidP="003B4158">
            <w:pPr>
              <w:jc w:val="both"/>
              <w:rPr>
                <w:rFonts w:eastAsia="Calibri"/>
                <w:color w:val="000000"/>
                <w:sz w:val="24"/>
                <w:szCs w:val="24"/>
              </w:rPr>
            </w:pPr>
            <w:r w:rsidRPr="00B52B02">
              <w:rPr>
                <w:sz w:val="24"/>
                <w:szCs w:val="24"/>
              </w:rPr>
              <w:t xml:space="preserve">Введение в </w:t>
            </w:r>
            <w:proofErr w:type="spellStart"/>
            <w:r w:rsidRPr="00B52B02">
              <w:rPr>
                <w:sz w:val="24"/>
                <w:szCs w:val="24"/>
              </w:rPr>
              <w:t>микросервисы</w:t>
            </w:r>
            <w:proofErr w:type="spellEnd"/>
            <w:r w:rsidRPr="00B52B02">
              <w:rPr>
                <w:sz w:val="24"/>
                <w:szCs w:val="24"/>
              </w:rPr>
              <w:t xml:space="preserve">. Переход к </w:t>
            </w:r>
            <w:proofErr w:type="spellStart"/>
            <w:r w:rsidRPr="00B52B02">
              <w:rPr>
                <w:sz w:val="24"/>
                <w:szCs w:val="24"/>
              </w:rPr>
              <w:t>микросервисам</w:t>
            </w:r>
            <w:proofErr w:type="spellEnd"/>
            <w:r w:rsidRPr="00B52B02">
              <w:rPr>
                <w:sz w:val="24"/>
                <w:szCs w:val="24"/>
              </w:rPr>
              <w:t xml:space="preserve">. Миграция и реализация </w:t>
            </w:r>
            <w:proofErr w:type="spellStart"/>
            <w:r w:rsidRPr="00B52B02">
              <w:rPr>
                <w:sz w:val="24"/>
                <w:szCs w:val="24"/>
              </w:rPr>
              <w:t>микросервисов</w:t>
            </w:r>
            <w:proofErr w:type="spellEnd"/>
            <w:r w:rsidRPr="00B52B02">
              <w:rPr>
                <w:sz w:val="24"/>
                <w:szCs w:val="24"/>
              </w:rPr>
              <w:t xml:space="preserve">. </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77777777" w:rsidR="00E96246" w:rsidRPr="004C58C7" w:rsidRDefault="00E96246"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E96246" w:rsidRDefault="00E96246"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5F0F6568" w14:textId="04E97425" w:rsidR="00DA0793" w:rsidRDefault="00DA0793" w:rsidP="002115D5">
      <w:pPr>
        <w:pStyle w:val="1"/>
        <w:jc w:val="both"/>
      </w:pPr>
      <w:bookmarkStart w:id="13" w:name="_Toc114583801"/>
      <w:bookmarkStart w:id="14" w:name="_GoBack"/>
      <w:bookmarkEnd w:id="14"/>
    </w:p>
    <w:p w14:paraId="69E736EE" w14:textId="64DEF420"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3"/>
    </w:p>
    <w:p w14:paraId="5410A620" w14:textId="6B2F869C" w:rsidR="00151C44" w:rsidRDefault="00E96246" w:rsidP="00151C44">
      <w:pPr>
        <w:widowControl/>
        <w:suppressAutoHyphens/>
        <w:autoSpaceDE/>
        <w:autoSpaceDN/>
        <w:adjustRightInd/>
        <w:spacing w:line="360" w:lineRule="auto"/>
        <w:contextualSpacing/>
        <w:jc w:val="center"/>
        <w:rPr>
          <w:rFonts w:eastAsia="Calibri"/>
          <w:b/>
          <w:color w:val="000000"/>
          <w:sz w:val="28"/>
          <w:szCs w:val="28"/>
        </w:rPr>
      </w:pPr>
      <w:r w:rsidRPr="00E96246">
        <w:rPr>
          <w:rFonts w:eastAsia="Calibri"/>
          <w:b/>
          <w:color w:val="000000"/>
          <w:sz w:val="28"/>
          <w:szCs w:val="28"/>
        </w:rPr>
        <w:t>Примерный вариант контрольной работы</w:t>
      </w:r>
    </w:p>
    <w:p w14:paraId="4701D5A4" w14:textId="6AB2431B"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С помощью </w:t>
      </w:r>
      <w:proofErr w:type="spellStart"/>
      <w:r w:rsidRPr="004B1528">
        <w:rPr>
          <w:rFonts w:eastAsia="Calibri"/>
          <w:color w:val="000000"/>
          <w:sz w:val="28"/>
          <w:szCs w:val="28"/>
        </w:rPr>
        <w:t>Docker-compose</w:t>
      </w:r>
      <w:proofErr w:type="spellEnd"/>
      <w:r w:rsidRPr="004B1528">
        <w:rPr>
          <w:rFonts w:eastAsia="Calibri"/>
          <w:color w:val="000000"/>
          <w:sz w:val="28"/>
          <w:szCs w:val="28"/>
        </w:rPr>
        <w:t xml:space="preserve"> ра</w:t>
      </w:r>
      <w:r>
        <w:rPr>
          <w:rFonts w:eastAsia="Calibri"/>
          <w:color w:val="000000"/>
          <w:sz w:val="28"/>
          <w:szCs w:val="28"/>
        </w:rPr>
        <w:t>звернуть среду из 4 контейнеров</w:t>
      </w:r>
      <w:r w:rsidR="00C83807">
        <w:rPr>
          <w:rFonts w:eastAsia="Calibri"/>
          <w:color w:val="000000"/>
          <w:sz w:val="28"/>
          <w:szCs w:val="28"/>
        </w:rPr>
        <w:t>.</w:t>
      </w:r>
    </w:p>
    <w:p w14:paraId="2C6DD83C"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1. </w:t>
      </w:r>
      <w:proofErr w:type="spellStart"/>
      <w:r w:rsidRPr="004B1528">
        <w:rPr>
          <w:rFonts w:eastAsia="Calibri"/>
          <w:color w:val="000000"/>
          <w:sz w:val="28"/>
          <w:szCs w:val="28"/>
        </w:rPr>
        <w:t>PostgreSQL</w:t>
      </w:r>
      <w:proofErr w:type="spellEnd"/>
    </w:p>
    <w:p w14:paraId="0D0D3F9B"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2.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t>
      </w:r>
      <w:proofErr w:type="spellStart"/>
      <w:r w:rsidRPr="004B1528">
        <w:rPr>
          <w:rFonts w:eastAsia="Calibri"/>
          <w:color w:val="000000"/>
          <w:sz w:val="28"/>
          <w:szCs w:val="28"/>
        </w:rPr>
        <w:t>master</w:t>
      </w:r>
      <w:proofErr w:type="spellEnd"/>
    </w:p>
    <w:p w14:paraId="504DCD90"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3.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worker1</w:t>
      </w:r>
    </w:p>
    <w:p w14:paraId="53D3E640"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4.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worker2</w:t>
      </w:r>
    </w:p>
    <w:p w14:paraId="03351665"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Источник данных – файлы googleplaystore.csv и googleplaystore_user_reviews.csv</w:t>
      </w:r>
    </w:p>
    <w:p w14:paraId="26A8DECF"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Схема обработки данных и взаимодействия контейнеров:</w:t>
      </w:r>
    </w:p>
    <w:p w14:paraId="377874EF"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1) «Контейнер 1. </w:t>
      </w:r>
      <w:proofErr w:type="spellStart"/>
      <w:r w:rsidRPr="004B1528">
        <w:rPr>
          <w:rFonts w:eastAsia="Calibri"/>
          <w:color w:val="000000"/>
          <w:sz w:val="28"/>
          <w:szCs w:val="28"/>
        </w:rPr>
        <w:t>PostgreSQL</w:t>
      </w:r>
      <w:proofErr w:type="spellEnd"/>
      <w:r w:rsidRPr="004B1528">
        <w:rPr>
          <w:rFonts w:eastAsia="Calibri"/>
          <w:color w:val="000000"/>
          <w:sz w:val="28"/>
          <w:szCs w:val="28"/>
        </w:rPr>
        <w:t>» запускается и создает (подключается к существующей) БД.</w:t>
      </w:r>
    </w:p>
    <w:p w14:paraId="3872ED88" w14:textId="7CB9EC75"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2) В БД подгружаются данные из файлов googleplaystore.csv и googleplaystore_user_reviews.csv в</w:t>
      </w:r>
      <w:r>
        <w:rPr>
          <w:rFonts w:eastAsia="Calibri"/>
          <w:color w:val="000000"/>
          <w:sz w:val="28"/>
          <w:szCs w:val="28"/>
        </w:rPr>
        <w:t xml:space="preserve"> </w:t>
      </w:r>
      <w:r w:rsidRPr="004B1528">
        <w:rPr>
          <w:rFonts w:eastAsia="Calibri"/>
          <w:color w:val="000000"/>
          <w:sz w:val="28"/>
          <w:szCs w:val="28"/>
        </w:rPr>
        <w:t>соответствующие таблицы.</w:t>
      </w:r>
    </w:p>
    <w:p w14:paraId="2C0F45A3"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3) «Контейнер 2.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t>
      </w:r>
      <w:proofErr w:type="spellStart"/>
      <w:r w:rsidRPr="004B1528">
        <w:rPr>
          <w:rFonts w:eastAsia="Calibri"/>
          <w:color w:val="000000"/>
          <w:sz w:val="28"/>
          <w:szCs w:val="28"/>
        </w:rPr>
        <w:t>master</w:t>
      </w:r>
      <w:proofErr w:type="spellEnd"/>
      <w:r w:rsidRPr="004B1528">
        <w:rPr>
          <w:rFonts w:eastAsia="Calibri"/>
          <w:color w:val="000000"/>
          <w:sz w:val="28"/>
          <w:szCs w:val="28"/>
        </w:rPr>
        <w:t>» имеет возможность подключения к БД.</w:t>
      </w:r>
    </w:p>
    <w:p w14:paraId="60EF3FC7"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4) Контейнеры 2, 3 и 4 настроены как кластер </w:t>
      </w:r>
      <w:proofErr w:type="spellStart"/>
      <w:r w:rsidRPr="004B1528">
        <w:rPr>
          <w:rFonts w:eastAsia="Calibri"/>
          <w:color w:val="000000"/>
          <w:sz w:val="28"/>
          <w:szCs w:val="28"/>
        </w:rPr>
        <w:t>Spark</w:t>
      </w:r>
      <w:proofErr w:type="spellEnd"/>
      <w:r w:rsidRPr="004B1528">
        <w:rPr>
          <w:rFonts w:eastAsia="Calibri"/>
          <w:color w:val="000000"/>
          <w:sz w:val="28"/>
          <w:szCs w:val="28"/>
        </w:rPr>
        <w:t>.</w:t>
      </w:r>
    </w:p>
    <w:p w14:paraId="34258F07" w14:textId="7FABC2DA" w:rsidR="002B1B2B" w:rsidRPr="002B1B2B"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5) Приложение </w:t>
      </w:r>
      <w:proofErr w:type="spellStart"/>
      <w:r w:rsidRPr="004B1528">
        <w:rPr>
          <w:rFonts w:eastAsia="Calibri"/>
          <w:color w:val="000000"/>
          <w:sz w:val="28"/>
          <w:szCs w:val="28"/>
        </w:rPr>
        <w:t>PySpark</w:t>
      </w:r>
      <w:proofErr w:type="spellEnd"/>
      <w:r w:rsidRPr="004B1528">
        <w:rPr>
          <w:rFonts w:eastAsia="Calibri"/>
          <w:color w:val="000000"/>
          <w:sz w:val="28"/>
          <w:szCs w:val="28"/>
        </w:rPr>
        <w:t xml:space="preserve"> в виде файла my_spark.py загружено в «Контейнер 2.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t>
      </w:r>
      <w:proofErr w:type="spellStart"/>
      <w:r w:rsidRPr="004B1528">
        <w:rPr>
          <w:rFonts w:eastAsia="Calibri"/>
          <w:color w:val="000000"/>
          <w:sz w:val="28"/>
          <w:szCs w:val="28"/>
        </w:rPr>
        <w:t>master</w:t>
      </w:r>
      <w:proofErr w:type="spellEnd"/>
      <w:r w:rsidRPr="004B1528">
        <w:rPr>
          <w:rFonts w:eastAsia="Calibri"/>
          <w:color w:val="000000"/>
          <w:sz w:val="28"/>
          <w:szCs w:val="28"/>
        </w:rPr>
        <w:t>». Его</w:t>
      </w:r>
      <w:r>
        <w:rPr>
          <w:rFonts w:eastAsia="Calibri"/>
          <w:color w:val="000000"/>
          <w:sz w:val="28"/>
          <w:szCs w:val="28"/>
        </w:rPr>
        <w:t xml:space="preserve"> </w:t>
      </w:r>
      <w:r w:rsidRPr="004B1528">
        <w:rPr>
          <w:rFonts w:eastAsia="Calibri"/>
          <w:color w:val="000000"/>
          <w:sz w:val="28"/>
          <w:szCs w:val="28"/>
        </w:rPr>
        <w:t>задача:</w:t>
      </w:r>
      <w:r>
        <w:rPr>
          <w:rFonts w:eastAsia="Calibri"/>
          <w:color w:val="000000"/>
          <w:sz w:val="28"/>
          <w:szCs w:val="28"/>
        </w:rPr>
        <w:t xml:space="preserve"> и</w:t>
      </w:r>
      <w:r w:rsidRPr="004B1528">
        <w:rPr>
          <w:rFonts w:eastAsia="Calibri"/>
          <w:color w:val="000000"/>
          <w:sz w:val="28"/>
          <w:szCs w:val="28"/>
        </w:rPr>
        <w:t xml:space="preserve">з данных </w:t>
      </w:r>
      <w:proofErr w:type="spellStart"/>
      <w:r w:rsidRPr="004B1528">
        <w:rPr>
          <w:rFonts w:eastAsia="Calibri"/>
          <w:color w:val="000000"/>
          <w:sz w:val="28"/>
          <w:szCs w:val="28"/>
        </w:rPr>
        <w:t>googleplaystore</w:t>
      </w:r>
      <w:proofErr w:type="spellEnd"/>
      <w:r w:rsidRPr="004B1528">
        <w:rPr>
          <w:rFonts w:eastAsia="Calibri"/>
          <w:color w:val="000000"/>
          <w:sz w:val="28"/>
          <w:szCs w:val="28"/>
        </w:rPr>
        <w:t xml:space="preserve"> и </w:t>
      </w:r>
      <w:proofErr w:type="spellStart"/>
      <w:r w:rsidRPr="004B1528">
        <w:rPr>
          <w:rFonts w:eastAsia="Calibri"/>
          <w:color w:val="000000"/>
          <w:sz w:val="28"/>
          <w:szCs w:val="28"/>
        </w:rPr>
        <w:t>googleplaystore_user_reviews</w:t>
      </w:r>
      <w:proofErr w:type="spellEnd"/>
      <w:r w:rsidRPr="004B1528">
        <w:rPr>
          <w:rFonts w:eastAsia="Calibri"/>
          <w:color w:val="000000"/>
          <w:sz w:val="28"/>
          <w:szCs w:val="28"/>
        </w:rPr>
        <w:t xml:space="preserve"> вывести информацию</w:t>
      </w:r>
      <w:r>
        <w:rPr>
          <w:rFonts w:eastAsia="Calibri"/>
          <w:color w:val="000000"/>
          <w:sz w:val="28"/>
          <w:szCs w:val="28"/>
        </w:rPr>
        <w:t xml:space="preserve"> в виде кортежей</w:t>
      </w:r>
      <w:r w:rsidRPr="004B1528">
        <w:rPr>
          <w:rFonts w:eastAsia="Calibri"/>
          <w:color w:val="000000"/>
          <w:sz w:val="28"/>
          <w:szCs w:val="28"/>
        </w:rPr>
        <w:t>: (наименование</w:t>
      </w:r>
      <w:r>
        <w:rPr>
          <w:rFonts w:eastAsia="Calibri"/>
          <w:color w:val="000000"/>
          <w:sz w:val="28"/>
          <w:szCs w:val="28"/>
        </w:rPr>
        <w:t xml:space="preserve"> </w:t>
      </w:r>
      <w:r w:rsidRPr="004B1528">
        <w:rPr>
          <w:rFonts w:eastAsia="Calibri"/>
          <w:color w:val="000000"/>
          <w:sz w:val="28"/>
          <w:szCs w:val="28"/>
        </w:rPr>
        <w:t>категории, суммарное количество позитивных отзывов на приложения из этой категории,</w:t>
      </w:r>
      <w:r>
        <w:rPr>
          <w:rFonts w:eastAsia="Calibri"/>
          <w:color w:val="000000"/>
          <w:sz w:val="28"/>
          <w:szCs w:val="28"/>
        </w:rPr>
        <w:t xml:space="preserve"> </w:t>
      </w:r>
      <w:r w:rsidRPr="004B1528">
        <w:rPr>
          <w:rFonts w:eastAsia="Calibri"/>
          <w:color w:val="000000"/>
          <w:sz w:val="28"/>
          <w:szCs w:val="28"/>
        </w:rPr>
        <w:t>суммарное количество негативных отзывов на приложения из этой категории)</w:t>
      </w:r>
      <w:r>
        <w:rPr>
          <w:rFonts w:eastAsia="Calibri"/>
          <w:color w:val="000000"/>
          <w:sz w:val="28"/>
          <w:szCs w:val="28"/>
        </w:rPr>
        <w:t>.</w:t>
      </w:r>
    </w:p>
    <w:p w14:paraId="63226275" w14:textId="0336C1EF" w:rsidR="00323116" w:rsidRDefault="00323116" w:rsidP="007838AD">
      <w:pPr>
        <w:spacing w:line="360" w:lineRule="auto"/>
        <w:rPr>
          <w:b/>
          <w:sz w:val="28"/>
          <w:szCs w:val="28"/>
        </w:rPr>
      </w:pPr>
    </w:p>
    <w:p w14:paraId="33A9B4CD" w14:textId="7ACD050C" w:rsidR="00ED7397" w:rsidRDefault="002B1B2B" w:rsidP="00323116">
      <w:pPr>
        <w:spacing w:line="360" w:lineRule="auto"/>
        <w:ind w:firstLine="709"/>
        <w:jc w:val="both"/>
        <w:rPr>
          <w:rFonts w:eastAsia="Calibri"/>
          <w:i/>
          <w:color w:val="000000"/>
          <w:sz w:val="28"/>
          <w:szCs w:val="28"/>
        </w:rPr>
      </w:pPr>
      <w:r w:rsidRPr="00657861">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D7397" w:rsidRPr="00657861">
        <w:rPr>
          <w:rFonts w:eastAsia="Calibri"/>
          <w:i/>
          <w:color w:val="000000"/>
          <w:sz w:val="28"/>
          <w:szCs w:val="28"/>
        </w:rPr>
        <w:t>К</w:t>
      </w:r>
      <w:r w:rsidR="00DC32A6" w:rsidRPr="00657861">
        <w:rPr>
          <w:rFonts w:eastAsia="Calibri"/>
          <w:i/>
          <w:color w:val="000000"/>
          <w:sz w:val="28"/>
          <w:szCs w:val="28"/>
        </w:rPr>
        <w:t>афедры</w:t>
      </w:r>
      <w:r w:rsidRPr="00657861">
        <w:rPr>
          <w:rFonts w:eastAsia="Calibri"/>
          <w:i/>
          <w:color w:val="000000"/>
          <w:sz w:val="28"/>
          <w:szCs w:val="28"/>
        </w:rPr>
        <w:t xml:space="preserve"> анали</w:t>
      </w:r>
      <w:r w:rsidR="00121A58" w:rsidRPr="00657861">
        <w:rPr>
          <w:rFonts w:eastAsia="Calibri"/>
          <w:i/>
          <w:color w:val="000000"/>
          <w:sz w:val="28"/>
          <w:szCs w:val="28"/>
        </w:rPr>
        <w:t>за данных и машинного обучения Ф</w:t>
      </w:r>
      <w:r w:rsidRPr="00657861">
        <w:rPr>
          <w:rFonts w:eastAsia="Calibri"/>
          <w:i/>
          <w:color w:val="000000"/>
          <w:sz w:val="28"/>
          <w:szCs w:val="28"/>
        </w:rPr>
        <w:t>акультета информационных технологий и анализа больших данных.</w:t>
      </w:r>
    </w:p>
    <w:p w14:paraId="2647995E" w14:textId="26E4EA7B" w:rsidR="00DA0793" w:rsidRDefault="00DA0793" w:rsidP="00323116">
      <w:pPr>
        <w:spacing w:line="360" w:lineRule="auto"/>
        <w:ind w:firstLine="709"/>
        <w:jc w:val="both"/>
        <w:rPr>
          <w:rFonts w:eastAsia="Calibri"/>
          <w:i/>
          <w:color w:val="000000"/>
          <w:sz w:val="28"/>
          <w:szCs w:val="28"/>
        </w:rPr>
      </w:pPr>
    </w:p>
    <w:p w14:paraId="37042737" w14:textId="77777777" w:rsidR="00DA0793" w:rsidRPr="00323116" w:rsidRDefault="00DA0793" w:rsidP="00323116">
      <w:pPr>
        <w:spacing w:line="360" w:lineRule="auto"/>
        <w:ind w:firstLine="709"/>
        <w:jc w:val="both"/>
        <w:rPr>
          <w:rFonts w:eastAsia="Calibri"/>
          <w:i/>
          <w:color w:val="000000"/>
          <w:sz w:val="28"/>
          <w:szCs w:val="28"/>
        </w:rPr>
      </w:pPr>
    </w:p>
    <w:p w14:paraId="0B2E5834" w14:textId="77777777" w:rsidR="004145E5" w:rsidRDefault="004145E5" w:rsidP="00323116">
      <w:pPr>
        <w:pStyle w:val="1"/>
        <w:spacing w:line="360" w:lineRule="auto"/>
        <w:jc w:val="both"/>
      </w:pPr>
      <w:bookmarkStart w:id="15" w:name="_Toc114583802"/>
      <w:r w:rsidRPr="00BA337D">
        <w:lastRenderedPageBreak/>
        <w:t>7. Фонд оценочных средств для проведения промежуточной аттестации обучающихся по дисциплине</w:t>
      </w:r>
      <w:bookmarkEnd w:id="15"/>
    </w:p>
    <w:p w14:paraId="45142CC0" w14:textId="72108DF0" w:rsidR="00F52CE9" w:rsidRDefault="0025440F" w:rsidP="00ED7397">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ED7397" w:rsidRPr="00ED7397">
        <w:rPr>
          <w:rFonts w:eastAsia="Calibri"/>
          <w:color w:val="000000"/>
          <w:sz w:val="28"/>
          <w:szCs w:val="28"/>
        </w:rPr>
        <w:t>разделе</w:t>
      </w:r>
      <w:r w:rsidR="00ED739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310DCF5F" w14:textId="7F609F4D" w:rsidR="00326F2A" w:rsidRDefault="00326F2A" w:rsidP="00326F2A">
      <w:pPr>
        <w:widowControl/>
        <w:autoSpaceDE/>
        <w:autoSpaceDN/>
        <w:adjustRightInd/>
        <w:spacing w:line="276" w:lineRule="auto"/>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ayout w:type="fixed"/>
        <w:tblLook w:val="04A0" w:firstRow="1" w:lastRow="0" w:firstColumn="1" w:lastColumn="0" w:noHBand="0" w:noVBand="1"/>
      </w:tblPr>
      <w:tblGrid>
        <w:gridCol w:w="2363"/>
        <w:gridCol w:w="2423"/>
        <w:gridCol w:w="2552"/>
        <w:gridCol w:w="2857"/>
      </w:tblGrid>
      <w:tr w:rsidR="00461D11" w:rsidRPr="002642CE" w14:paraId="2ABE9801" w14:textId="77777777" w:rsidTr="00C83807">
        <w:tc>
          <w:tcPr>
            <w:tcW w:w="2363" w:type="dxa"/>
          </w:tcPr>
          <w:p w14:paraId="6EB8EAA4" w14:textId="77777777" w:rsidR="00461D11" w:rsidRPr="00323116" w:rsidRDefault="00461D11" w:rsidP="001F3DF1">
            <w:pPr>
              <w:rPr>
                <w:b/>
                <w:sz w:val="24"/>
                <w:szCs w:val="24"/>
              </w:rPr>
            </w:pPr>
            <w:r w:rsidRPr="00323116">
              <w:rPr>
                <w:b/>
                <w:sz w:val="24"/>
                <w:szCs w:val="24"/>
              </w:rPr>
              <w:t xml:space="preserve">Наименование компетенции </w:t>
            </w:r>
          </w:p>
        </w:tc>
        <w:tc>
          <w:tcPr>
            <w:tcW w:w="2423" w:type="dxa"/>
          </w:tcPr>
          <w:p w14:paraId="470E8033" w14:textId="77777777" w:rsidR="00461D11" w:rsidRPr="00323116" w:rsidRDefault="00461D11" w:rsidP="001F3DF1">
            <w:pPr>
              <w:rPr>
                <w:b/>
                <w:sz w:val="24"/>
                <w:szCs w:val="24"/>
              </w:rPr>
            </w:pPr>
            <w:r w:rsidRPr="00323116">
              <w:rPr>
                <w:b/>
                <w:sz w:val="24"/>
                <w:szCs w:val="24"/>
              </w:rPr>
              <w:t xml:space="preserve">Наименование  индикаторов достижения компетенции </w:t>
            </w:r>
          </w:p>
        </w:tc>
        <w:tc>
          <w:tcPr>
            <w:tcW w:w="2552" w:type="dxa"/>
            <w:tcBorders>
              <w:bottom w:val="single" w:sz="4" w:space="0" w:color="auto"/>
            </w:tcBorders>
          </w:tcPr>
          <w:p w14:paraId="125910A7" w14:textId="77777777" w:rsidR="00461D11" w:rsidRPr="00323116" w:rsidRDefault="00461D11" w:rsidP="001F3DF1">
            <w:pPr>
              <w:rPr>
                <w:b/>
                <w:sz w:val="24"/>
                <w:szCs w:val="24"/>
              </w:rPr>
            </w:pPr>
            <w:r w:rsidRPr="00323116">
              <w:rPr>
                <w:b/>
                <w:sz w:val="24"/>
                <w:szCs w:val="24"/>
              </w:rPr>
              <w:t>Результаты обучения (умения и знания), соотнесенные с индикаторами достижения компетенции</w:t>
            </w:r>
          </w:p>
        </w:tc>
        <w:tc>
          <w:tcPr>
            <w:tcW w:w="2857" w:type="dxa"/>
            <w:tcBorders>
              <w:bottom w:val="single" w:sz="4" w:space="0" w:color="auto"/>
            </w:tcBorders>
          </w:tcPr>
          <w:p w14:paraId="7DE08E43" w14:textId="77777777" w:rsidR="00461D11" w:rsidRPr="00323116" w:rsidRDefault="00461D11" w:rsidP="001F3DF1">
            <w:pPr>
              <w:rPr>
                <w:b/>
                <w:sz w:val="24"/>
                <w:szCs w:val="24"/>
              </w:rPr>
            </w:pPr>
            <w:r w:rsidRPr="00323116">
              <w:rPr>
                <w:b/>
                <w:sz w:val="24"/>
                <w:szCs w:val="24"/>
              </w:rPr>
              <w:t>Типовые контрольные задания</w:t>
            </w:r>
          </w:p>
        </w:tc>
      </w:tr>
      <w:tr w:rsidR="00461D11" w:rsidRPr="002642CE" w14:paraId="45B7FCBB" w14:textId="77777777" w:rsidTr="00C83807">
        <w:trPr>
          <w:trHeight w:val="2175"/>
        </w:trPr>
        <w:tc>
          <w:tcPr>
            <w:tcW w:w="2363" w:type="dxa"/>
            <w:vMerge w:val="restart"/>
          </w:tcPr>
          <w:p w14:paraId="6CDA14FC" w14:textId="77777777" w:rsidR="00461D11" w:rsidRPr="002642CE" w:rsidRDefault="00461D11" w:rsidP="001F3DF1">
            <w:pPr>
              <w:rPr>
                <w:szCs w:val="28"/>
              </w:rPr>
            </w:pPr>
            <w:r w:rsidRPr="00591A9C">
              <w:rPr>
                <w:sz w:val="24"/>
                <w:szCs w:val="24"/>
              </w:rPr>
              <w:t>Способность к анализу и оптимизации действующих и перспективных инфраструктурных решений, применяемых в компании (ПК -1)</w:t>
            </w:r>
          </w:p>
        </w:tc>
        <w:tc>
          <w:tcPr>
            <w:tcW w:w="2423" w:type="dxa"/>
            <w:vMerge w:val="restart"/>
          </w:tcPr>
          <w:p w14:paraId="0563F159" w14:textId="77777777" w:rsidR="00461D11" w:rsidRPr="002642CE" w:rsidRDefault="00461D11" w:rsidP="001F3DF1">
            <w:pPr>
              <w:rPr>
                <w:sz w:val="24"/>
                <w:szCs w:val="24"/>
              </w:rPr>
            </w:pPr>
            <w:r>
              <w:rPr>
                <w:sz w:val="24"/>
                <w:szCs w:val="24"/>
              </w:rPr>
              <w:t>1.Демонстрирует практические навыки в изучении и систематизации бизнес-процессов.</w:t>
            </w:r>
          </w:p>
        </w:tc>
        <w:tc>
          <w:tcPr>
            <w:tcW w:w="2552" w:type="dxa"/>
            <w:tcBorders>
              <w:bottom w:val="nil"/>
            </w:tcBorders>
          </w:tcPr>
          <w:p w14:paraId="662EA917" w14:textId="77777777" w:rsidR="00461D11" w:rsidRPr="002A5D71" w:rsidRDefault="00461D11" w:rsidP="001F3DF1">
            <w:pPr>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инфраструктурные решения для поставленной задачи</w:t>
            </w:r>
          </w:p>
          <w:p w14:paraId="2719B551" w14:textId="77777777" w:rsidR="00461D11" w:rsidRPr="002642CE" w:rsidRDefault="00461D11" w:rsidP="001F3DF1">
            <w:pPr>
              <w:rPr>
                <w:szCs w:val="28"/>
              </w:rPr>
            </w:pPr>
          </w:p>
        </w:tc>
        <w:tc>
          <w:tcPr>
            <w:tcW w:w="2857" w:type="dxa"/>
            <w:tcBorders>
              <w:bottom w:val="nil"/>
            </w:tcBorders>
          </w:tcPr>
          <w:p w14:paraId="204DB5BA" w14:textId="77777777" w:rsidR="00461D11" w:rsidRDefault="00461D11" w:rsidP="001F3DF1">
            <w:pPr>
              <w:rPr>
                <w:sz w:val="24"/>
                <w:szCs w:val="24"/>
              </w:rPr>
            </w:pPr>
            <w:r w:rsidRPr="00884AA7">
              <w:rPr>
                <w:sz w:val="24"/>
                <w:szCs w:val="24"/>
              </w:rPr>
              <w:t xml:space="preserve">Вкратце опишите, как вы поняли - в чем основное отличие </w:t>
            </w:r>
            <w:proofErr w:type="spellStart"/>
            <w:r w:rsidRPr="00884AA7">
              <w:rPr>
                <w:sz w:val="24"/>
                <w:szCs w:val="24"/>
              </w:rPr>
              <w:t>паравиртуализации</w:t>
            </w:r>
            <w:proofErr w:type="spellEnd"/>
            <w:r w:rsidRPr="00884AA7">
              <w:rPr>
                <w:sz w:val="24"/>
                <w:szCs w:val="24"/>
              </w:rPr>
              <w:t xml:space="preserve"> и виртуализации на основе ОС.</w:t>
            </w:r>
          </w:p>
          <w:p w14:paraId="6041571E" w14:textId="77777777" w:rsidR="00461D11" w:rsidRPr="002642CE" w:rsidRDefault="00461D11" w:rsidP="001F3DF1">
            <w:pPr>
              <w:rPr>
                <w:sz w:val="24"/>
                <w:szCs w:val="24"/>
              </w:rPr>
            </w:pPr>
          </w:p>
        </w:tc>
      </w:tr>
      <w:tr w:rsidR="00461D11" w:rsidRPr="002642CE" w14:paraId="170CC3C1" w14:textId="77777777" w:rsidTr="00C83807">
        <w:trPr>
          <w:trHeight w:val="1361"/>
        </w:trPr>
        <w:tc>
          <w:tcPr>
            <w:tcW w:w="2363" w:type="dxa"/>
            <w:vMerge/>
          </w:tcPr>
          <w:p w14:paraId="3E675BD0" w14:textId="77777777" w:rsidR="00461D11" w:rsidRPr="00591A9C" w:rsidRDefault="00461D11" w:rsidP="001F3DF1">
            <w:pPr>
              <w:rPr>
                <w:sz w:val="24"/>
                <w:szCs w:val="24"/>
              </w:rPr>
            </w:pPr>
          </w:p>
        </w:tc>
        <w:tc>
          <w:tcPr>
            <w:tcW w:w="2423" w:type="dxa"/>
            <w:vMerge/>
          </w:tcPr>
          <w:p w14:paraId="1E3A1826" w14:textId="77777777" w:rsidR="00461D11" w:rsidRDefault="00461D11" w:rsidP="001F3DF1">
            <w:pPr>
              <w:rPr>
                <w:sz w:val="24"/>
                <w:szCs w:val="24"/>
              </w:rPr>
            </w:pPr>
          </w:p>
        </w:tc>
        <w:tc>
          <w:tcPr>
            <w:tcW w:w="2552" w:type="dxa"/>
            <w:tcBorders>
              <w:top w:val="nil"/>
              <w:bottom w:val="single" w:sz="4" w:space="0" w:color="auto"/>
            </w:tcBorders>
          </w:tcPr>
          <w:p w14:paraId="35BD3EA0" w14:textId="77777777" w:rsidR="00461D11" w:rsidRPr="002A5D71" w:rsidRDefault="00461D11" w:rsidP="001F3DF1">
            <w:pPr>
              <w:rPr>
                <w:b/>
                <w:bCs/>
                <w:i/>
                <w:iCs/>
                <w:sz w:val="24"/>
                <w:szCs w:val="24"/>
              </w:rPr>
            </w:pPr>
            <w:r w:rsidRPr="002A5D71">
              <w:rPr>
                <w:b/>
                <w:bCs/>
                <w:i/>
                <w:iCs/>
                <w:sz w:val="24"/>
                <w:szCs w:val="24"/>
              </w:rPr>
              <w:t>Уметь:</w:t>
            </w:r>
            <w:r>
              <w:rPr>
                <w:b/>
                <w:bCs/>
                <w:i/>
                <w:iCs/>
                <w:sz w:val="24"/>
                <w:szCs w:val="24"/>
              </w:rPr>
              <w:t xml:space="preserve"> </w:t>
            </w:r>
            <w:r w:rsidRPr="002A5D71">
              <w:rPr>
                <w:sz w:val="24"/>
                <w:szCs w:val="24"/>
              </w:rPr>
              <w:t>систематизировать бизнес-процессы.</w:t>
            </w:r>
          </w:p>
        </w:tc>
        <w:tc>
          <w:tcPr>
            <w:tcW w:w="2857" w:type="dxa"/>
            <w:tcBorders>
              <w:top w:val="nil"/>
              <w:bottom w:val="single" w:sz="4" w:space="0" w:color="auto"/>
            </w:tcBorders>
          </w:tcPr>
          <w:p w14:paraId="38184B47" w14:textId="77777777" w:rsidR="00461D11" w:rsidRPr="005D4799" w:rsidRDefault="00461D11" w:rsidP="001F3DF1">
            <w:pPr>
              <w:widowControl/>
              <w:shd w:val="clear" w:color="auto" w:fill="FFFFFF"/>
              <w:autoSpaceDE/>
              <w:autoSpaceDN/>
              <w:adjustRightInd/>
              <w:spacing w:before="60" w:after="100" w:afterAutospacing="1"/>
              <w:rPr>
                <w:sz w:val="24"/>
                <w:szCs w:val="24"/>
              </w:rPr>
            </w:pPr>
            <w:r w:rsidRPr="0082702B">
              <w:rPr>
                <w:sz w:val="24"/>
                <w:szCs w:val="24"/>
              </w:rPr>
              <w:t>Какой метод балансировки нагруз</w:t>
            </w:r>
            <w:r>
              <w:rPr>
                <w:sz w:val="24"/>
                <w:szCs w:val="24"/>
              </w:rPr>
              <w:t>ки в каком случае используется?</w:t>
            </w:r>
          </w:p>
        </w:tc>
      </w:tr>
      <w:tr w:rsidR="00461D11" w:rsidRPr="002642CE" w14:paraId="0A3262BE" w14:textId="77777777" w:rsidTr="00DA0793">
        <w:trPr>
          <w:trHeight w:val="1974"/>
        </w:trPr>
        <w:tc>
          <w:tcPr>
            <w:tcW w:w="2363" w:type="dxa"/>
            <w:vMerge/>
          </w:tcPr>
          <w:p w14:paraId="5FBE783C" w14:textId="77777777" w:rsidR="00461D11" w:rsidRPr="002642CE" w:rsidRDefault="00461D11" w:rsidP="001F3DF1">
            <w:pPr>
              <w:rPr>
                <w:szCs w:val="28"/>
              </w:rPr>
            </w:pPr>
          </w:p>
        </w:tc>
        <w:tc>
          <w:tcPr>
            <w:tcW w:w="2423" w:type="dxa"/>
            <w:vMerge w:val="restart"/>
          </w:tcPr>
          <w:p w14:paraId="29178DAF" w14:textId="77777777" w:rsidR="00461D11" w:rsidRPr="002642CE" w:rsidRDefault="00461D11" w:rsidP="001F3DF1">
            <w:pPr>
              <w:rPr>
                <w:sz w:val="24"/>
                <w:szCs w:val="24"/>
              </w:rPr>
            </w:pPr>
            <w:r>
              <w:rPr>
                <w:sz w:val="24"/>
                <w:szCs w:val="24"/>
              </w:rPr>
              <w:t>2.Владеет знаниями в области аппаратно-программного комплекса систем, применимых в конкретной компании.</w:t>
            </w:r>
          </w:p>
        </w:tc>
        <w:tc>
          <w:tcPr>
            <w:tcW w:w="2552" w:type="dxa"/>
            <w:tcBorders>
              <w:bottom w:val="nil"/>
            </w:tcBorders>
          </w:tcPr>
          <w:p w14:paraId="07A33E08" w14:textId="77777777" w:rsidR="00461D11" w:rsidRPr="002A5D71" w:rsidRDefault="00461D11" w:rsidP="001F3DF1">
            <w:pPr>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аппаратно-программного комплексы систем</w:t>
            </w:r>
          </w:p>
          <w:p w14:paraId="1C8F6903" w14:textId="77777777" w:rsidR="00461D11" w:rsidRPr="002642CE" w:rsidRDefault="00461D11" w:rsidP="001F3DF1">
            <w:pPr>
              <w:rPr>
                <w:szCs w:val="28"/>
              </w:rPr>
            </w:pPr>
          </w:p>
        </w:tc>
        <w:tc>
          <w:tcPr>
            <w:tcW w:w="2857" w:type="dxa"/>
            <w:tcBorders>
              <w:bottom w:val="nil"/>
            </w:tcBorders>
          </w:tcPr>
          <w:p w14:paraId="44BC6318" w14:textId="77777777" w:rsidR="00461D11" w:rsidRPr="00F932FF" w:rsidRDefault="00461D11" w:rsidP="001F3DF1">
            <w:pPr>
              <w:rPr>
                <w:sz w:val="24"/>
                <w:szCs w:val="24"/>
              </w:rPr>
            </w:pPr>
            <w:r w:rsidRPr="00F932FF">
              <w:rPr>
                <w:sz w:val="24"/>
                <w:szCs w:val="24"/>
              </w:rPr>
              <w:t xml:space="preserve">Какие способы организации работы с сетью есть в </w:t>
            </w:r>
            <w:proofErr w:type="spellStart"/>
            <w:r w:rsidRPr="00F932FF">
              <w:rPr>
                <w:sz w:val="24"/>
                <w:szCs w:val="24"/>
              </w:rPr>
              <w:t>Docker</w:t>
            </w:r>
            <w:proofErr w:type="spellEnd"/>
            <w:r w:rsidRPr="00F932FF">
              <w:rPr>
                <w:sz w:val="24"/>
                <w:szCs w:val="24"/>
              </w:rPr>
              <w:t>?</w:t>
            </w:r>
          </w:p>
        </w:tc>
      </w:tr>
      <w:tr w:rsidR="00461D11" w:rsidRPr="002642CE" w14:paraId="2564E9E8" w14:textId="77777777" w:rsidTr="00DA0793">
        <w:trPr>
          <w:trHeight w:val="1974"/>
        </w:trPr>
        <w:tc>
          <w:tcPr>
            <w:tcW w:w="2363" w:type="dxa"/>
            <w:vMerge/>
          </w:tcPr>
          <w:p w14:paraId="4A02D064" w14:textId="77777777" w:rsidR="00461D11" w:rsidRPr="002642CE" w:rsidRDefault="00461D11" w:rsidP="001F3DF1">
            <w:pPr>
              <w:rPr>
                <w:szCs w:val="28"/>
              </w:rPr>
            </w:pPr>
          </w:p>
        </w:tc>
        <w:tc>
          <w:tcPr>
            <w:tcW w:w="2423" w:type="dxa"/>
            <w:vMerge/>
          </w:tcPr>
          <w:p w14:paraId="69015D19" w14:textId="77777777" w:rsidR="00461D11" w:rsidRDefault="00461D11" w:rsidP="001F3DF1">
            <w:pPr>
              <w:rPr>
                <w:sz w:val="24"/>
                <w:szCs w:val="24"/>
              </w:rPr>
            </w:pPr>
          </w:p>
        </w:tc>
        <w:tc>
          <w:tcPr>
            <w:tcW w:w="2552" w:type="dxa"/>
            <w:tcBorders>
              <w:top w:val="nil"/>
              <w:bottom w:val="single" w:sz="4" w:space="0" w:color="auto"/>
            </w:tcBorders>
          </w:tcPr>
          <w:p w14:paraId="745D80F0" w14:textId="77777777" w:rsidR="00461D11" w:rsidRPr="002A5D71" w:rsidRDefault="00461D11" w:rsidP="001F3DF1">
            <w:pPr>
              <w:rPr>
                <w:b/>
                <w:bCs/>
                <w:i/>
                <w:iCs/>
                <w:sz w:val="24"/>
                <w:szCs w:val="24"/>
              </w:rPr>
            </w:pPr>
            <w:r w:rsidRPr="002A5D71">
              <w:rPr>
                <w:b/>
                <w:bCs/>
                <w:i/>
                <w:iCs/>
                <w:sz w:val="24"/>
                <w:szCs w:val="24"/>
              </w:rPr>
              <w:t>Уметь:</w:t>
            </w:r>
            <w:r>
              <w:rPr>
                <w:b/>
                <w:bCs/>
                <w:i/>
                <w:iCs/>
                <w:sz w:val="24"/>
                <w:szCs w:val="24"/>
              </w:rPr>
              <w:t xml:space="preserve"> </w:t>
            </w:r>
            <w:r>
              <w:rPr>
                <w:sz w:val="24"/>
                <w:szCs w:val="24"/>
              </w:rPr>
              <w:t>применять действующие и перспективные аппаратно-программного комплексы систем в конкретной компании</w:t>
            </w:r>
          </w:p>
        </w:tc>
        <w:tc>
          <w:tcPr>
            <w:tcW w:w="2857" w:type="dxa"/>
            <w:tcBorders>
              <w:top w:val="nil"/>
              <w:bottom w:val="single" w:sz="4" w:space="0" w:color="auto"/>
            </w:tcBorders>
          </w:tcPr>
          <w:p w14:paraId="422876DE" w14:textId="268DA464" w:rsidR="00461D11" w:rsidRPr="00F932FF" w:rsidRDefault="00461D11" w:rsidP="00461D11">
            <w:pPr>
              <w:rPr>
                <w:sz w:val="24"/>
                <w:szCs w:val="24"/>
              </w:rPr>
            </w:pPr>
            <w:r w:rsidRPr="00F932FF">
              <w:rPr>
                <w:sz w:val="24"/>
                <w:szCs w:val="24"/>
              </w:rPr>
              <w:t>Выберите один из вариантов использования организации физических серверов, в зависимости от условий использования.</w:t>
            </w:r>
          </w:p>
        </w:tc>
      </w:tr>
      <w:tr w:rsidR="00461D11" w:rsidRPr="002642CE" w14:paraId="2173F1BB" w14:textId="77777777" w:rsidTr="00C83807">
        <w:trPr>
          <w:trHeight w:val="3000"/>
        </w:trPr>
        <w:tc>
          <w:tcPr>
            <w:tcW w:w="2363" w:type="dxa"/>
            <w:vMerge/>
          </w:tcPr>
          <w:p w14:paraId="2B6E3928" w14:textId="77777777" w:rsidR="00461D11" w:rsidRPr="002642CE" w:rsidRDefault="00461D11" w:rsidP="001F3DF1">
            <w:pPr>
              <w:rPr>
                <w:szCs w:val="28"/>
              </w:rPr>
            </w:pPr>
          </w:p>
        </w:tc>
        <w:tc>
          <w:tcPr>
            <w:tcW w:w="2423" w:type="dxa"/>
            <w:vMerge w:val="restart"/>
          </w:tcPr>
          <w:p w14:paraId="3E937F22" w14:textId="77777777" w:rsidR="00461D11" w:rsidRPr="002642CE" w:rsidRDefault="00461D11" w:rsidP="001F3DF1">
            <w:pPr>
              <w:rPr>
                <w:szCs w:val="28"/>
              </w:rPr>
            </w:pPr>
            <w:r>
              <w:rPr>
                <w:sz w:val="24"/>
                <w:szCs w:val="24"/>
              </w:rPr>
              <w:t>3.Проводит организационные мероприятия по повышению производительности программно-аппаратных средств в ИТ-инфраструктуре компании.</w:t>
            </w:r>
          </w:p>
        </w:tc>
        <w:tc>
          <w:tcPr>
            <w:tcW w:w="2552" w:type="dxa"/>
            <w:tcBorders>
              <w:bottom w:val="nil"/>
            </w:tcBorders>
          </w:tcPr>
          <w:p w14:paraId="3B811FC2" w14:textId="77777777" w:rsidR="00461D11" w:rsidRDefault="00461D11" w:rsidP="001F3DF1">
            <w:pPr>
              <w:suppressAutoHyphens/>
              <w:rPr>
                <w:sz w:val="24"/>
                <w:szCs w:val="24"/>
              </w:rPr>
            </w:pPr>
            <w:r>
              <w:rPr>
                <w:b/>
                <w:bCs/>
                <w:i/>
                <w:sz w:val="24"/>
                <w:szCs w:val="24"/>
              </w:rPr>
              <w:t xml:space="preserve">Знать: </w:t>
            </w:r>
            <w:r>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63AC183C" w14:textId="77777777" w:rsidR="00461D11" w:rsidRPr="002642CE" w:rsidRDefault="00461D11" w:rsidP="001F3DF1">
            <w:pPr>
              <w:rPr>
                <w:szCs w:val="28"/>
              </w:rPr>
            </w:pPr>
          </w:p>
        </w:tc>
        <w:tc>
          <w:tcPr>
            <w:tcW w:w="2857" w:type="dxa"/>
            <w:tcBorders>
              <w:bottom w:val="nil"/>
            </w:tcBorders>
          </w:tcPr>
          <w:p w14:paraId="5C2AAFEE" w14:textId="77777777" w:rsidR="00461D11" w:rsidRPr="0082702B" w:rsidRDefault="00461D11" w:rsidP="001F3DF1">
            <w:pPr>
              <w:rPr>
                <w:sz w:val="24"/>
                <w:szCs w:val="24"/>
              </w:rPr>
            </w:pPr>
            <w:r w:rsidRPr="0082702B">
              <w:rPr>
                <w:sz w:val="24"/>
                <w:szCs w:val="24"/>
              </w:rPr>
              <w:t>Как определяются списки в стандарте YAML?</w:t>
            </w:r>
          </w:p>
          <w:p w14:paraId="6CAC1A25" w14:textId="77777777" w:rsidR="00461D11" w:rsidRPr="00F932FF" w:rsidRDefault="00461D11" w:rsidP="001F3DF1">
            <w:pPr>
              <w:rPr>
                <w:b/>
                <w:szCs w:val="28"/>
              </w:rPr>
            </w:pPr>
          </w:p>
        </w:tc>
      </w:tr>
      <w:tr w:rsidR="00461D11" w:rsidRPr="002642CE" w14:paraId="05AB2549" w14:textId="77777777" w:rsidTr="00DA0793">
        <w:trPr>
          <w:trHeight w:val="2497"/>
        </w:trPr>
        <w:tc>
          <w:tcPr>
            <w:tcW w:w="2363" w:type="dxa"/>
            <w:vMerge/>
          </w:tcPr>
          <w:p w14:paraId="780D692C" w14:textId="77777777" w:rsidR="00461D11" w:rsidRPr="002642CE" w:rsidRDefault="00461D11" w:rsidP="001F3DF1">
            <w:pPr>
              <w:rPr>
                <w:szCs w:val="28"/>
              </w:rPr>
            </w:pPr>
          </w:p>
        </w:tc>
        <w:tc>
          <w:tcPr>
            <w:tcW w:w="2423" w:type="dxa"/>
            <w:vMerge/>
          </w:tcPr>
          <w:p w14:paraId="3588BFCF" w14:textId="77777777" w:rsidR="00461D11" w:rsidRDefault="00461D11" w:rsidP="001F3DF1">
            <w:pPr>
              <w:rPr>
                <w:sz w:val="24"/>
                <w:szCs w:val="24"/>
              </w:rPr>
            </w:pPr>
          </w:p>
        </w:tc>
        <w:tc>
          <w:tcPr>
            <w:tcW w:w="2552" w:type="dxa"/>
            <w:tcBorders>
              <w:top w:val="nil"/>
            </w:tcBorders>
          </w:tcPr>
          <w:p w14:paraId="5A3347BB" w14:textId="77777777" w:rsidR="00461D11" w:rsidRDefault="00461D11" w:rsidP="001F3DF1">
            <w:pPr>
              <w:rPr>
                <w:b/>
                <w:bCs/>
                <w:i/>
                <w:sz w:val="24"/>
                <w:szCs w:val="24"/>
              </w:rPr>
            </w:pPr>
            <w:r w:rsidRPr="002A5D71">
              <w:rPr>
                <w:b/>
                <w:bCs/>
                <w:i/>
                <w:iCs/>
                <w:sz w:val="24"/>
                <w:szCs w:val="24"/>
              </w:rPr>
              <w:t>Уметь</w:t>
            </w:r>
            <w:r>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tc>
        <w:tc>
          <w:tcPr>
            <w:tcW w:w="2857" w:type="dxa"/>
            <w:tcBorders>
              <w:top w:val="nil"/>
            </w:tcBorders>
          </w:tcPr>
          <w:p w14:paraId="7C53C179" w14:textId="77777777" w:rsidR="00461D11" w:rsidRDefault="00461D11" w:rsidP="001F3DF1">
            <w:pPr>
              <w:rPr>
                <w:sz w:val="24"/>
                <w:szCs w:val="24"/>
              </w:rPr>
            </w:pPr>
            <w:r w:rsidRPr="0082702B">
              <w:rPr>
                <w:sz w:val="24"/>
                <w:szCs w:val="24"/>
              </w:rPr>
              <w:t>Как вы думаете, возможно ли совмещать несколько типов виртуализации на одном сервере? Приведите пример такого совмещения.</w:t>
            </w:r>
          </w:p>
          <w:p w14:paraId="3432386B" w14:textId="77777777" w:rsidR="00461D11" w:rsidRPr="0082702B" w:rsidRDefault="00461D11" w:rsidP="001F3DF1">
            <w:pPr>
              <w:rPr>
                <w:sz w:val="24"/>
                <w:szCs w:val="24"/>
              </w:rPr>
            </w:pPr>
          </w:p>
        </w:tc>
      </w:tr>
      <w:tr w:rsidR="00DA0793" w:rsidRPr="002642CE" w14:paraId="60A1D7CA" w14:textId="77777777" w:rsidTr="00C83807">
        <w:trPr>
          <w:trHeight w:val="1605"/>
        </w:trPr>
        <w:tc>
          <w:tcPr>
            <w:tcW w:w="2363" w:type="dxa"/>
            <w:vMerge w:val="restart"/>
          </w:tcPr>
          <w:p w14:paraId="11C20EC8" w14:textId="77777777" w:rsidR="00DA0793" w:rsidRPr="002642CE" w:rsidRDefault="00DA0793" w:rsidP="001F3DF1">
            <w:pPr>
              <w:rPr>
                <w:szCs w:val="28"/>
              </w:rPr>
            </w:pPr>
            <w:r w:rsidRPr="50005ADE">
              <w:rPr>
                <w:sz w:val="24"/>
                <w:szCs w:val="24"/>
              </w:rPr>
              <w:t>Способность проектирования систем сбора данных, а также их настройка посредством организации взаимозависимых действий (</w:t>
            </w:r>
            <w:r>
              <w:rPr>
                <w:sz w:val="24"/>
                <w:szCs w:val="24"/>
              </w:rPr>
              <w:t>ПК</w:t>
            </w:r>
            <w:r w:rsidRPr="50005ADE">
              <w:rPr>
                <w:sz w:val="24"/>
                <w:szCs w:val="24"/>
              </w:rPr>
              <w:t xml:space="preserve"> -4</w:t>
            </w:r>
            <w:r>
              <w:rPr>
                <w:sz w:val="24"/>
                <w:szCs w:val="24"/>
              </w:rPr>
              <w:t>)</w:t>
            </w:r>
          </w:p>
        </w:tc>
        <w:tc>
          <w:tcPr>
            <w:tcW w:w="2423" w:type="dxa"/>
            <w:vMerge w:val="restart"/>
          </w:tcPr>
          <w:p w14:paraId="5CBDB70B" w14:textId="77777777" w:rsidR="00DA0793" w:rsidRPr="002642CE" w:rsidRDefault="00DA0793" w:rsidP="001F3DF1">
            <w:pPr>
              <w:rPr>
                <w:sz w:val="24"/>
                <w:szCs w:val="24"/>
              </w:rPr>
            </w:pPr>
            <w:r>
              <w:rPr>
                <w:sz w:val="24"/>
                <w:szCs w:val="24"/>
              </w:rPr>
              <w:t xml:space="preserve">1. Проводит мероприятия по систематизации, алгоритмизации и внедрения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tc>
        <w:tc>
          <w:tcPr>
            <w:tcW w:w="2552" w:type="dxa"/>
            <w:vMerge w:val="restart"/>
          </w:tcPr>
          <w:p w14:paraId="4F74B6C0" w14:textId="77777777" w:rsidR="00DA0793" w:rsidRPr="005D4799" w:rsidRDefault="00DA0793" w:rsidP="001F3DF1">
            <w:pPr>
              <w:suppressAutoHyphens/>
              <w:rPr>
                <w:b/>
                <w:bCs/>
                <w:i/>
                <w:sz w:val="24"/>
                <w:szCs w:val="24"/>
              </w:rPr>
            </w:pPr>
            <w:r>
              <w:rPr>
                <w:b/>
                <w:bCs/>
                <w:i/>
                <w:sz w:val="24"/>
                <w:szCs w:val="24"/>
              </w:rPr>
              <w:t xml:space="preserve">Знать: </w:t>
            </w:r>
            <w:r w:rsidRPr="002A5D71">
              <w:rPr>
                <w:iCs/>
                <w:sz w:val="24"/>
                <w:szCs w:val="24"/>
              </w:rPr>
              <w:t>современные и взаим</w:t>
            </w:r>
            <w:r>
              <w:rPr>
                <w:iCs/>
                <w:sz w:val="24"/>
                <w:szCs w:val="24"/>
              </w:rPr>
              <w:t>о</w:t>
            </w:r>
            <w:r w:rsidRPr="002A5D71">
              <w:rPr>
                <w:iCs/>
                <w:sz w:val="24"/>
                <w:szCs w:val="24"/>
              </w:rPr>
              <w:t xml:space="preserve">заменяемые </w:t>
            </w:r>
            <w:proofErr w:type="spellStart"/>
            <w:r w:rsidRPr="002A5D71">
              <w:rPr>
                <w:iCs/>
                <w:sz w:val="24"/>
                <w:szCs w:val="24"/>
              </w:rPr>
              <w:t>микросервисные</w:t>
            </w:r>
            <w:proofErr w:type="spellEnd"/>
            <w:r w:rsidRPr="002A5D71">
              <w:rPr>
                <w:iCs/>
                <w:sz w:val="24"/>
                <w:szCs w:val="24"/>
              </w:rPr>
              <w:t xml:space="preserve"> архитектуры</w:t>
            </w:r>
          </w:p>
          <w:p w14:paraId="4B93C741" w14:textId="77777777" w:rsidR="00DA0793" w:rsidRDefault="00DA0793" w:rsidP="001F3DF1">
            <w:pPr>
              <w:rPr>
                <w:sz w:val="24"/>
                <w:szCs w:val="24"/>
              </w:rPr>
            </w:pPr>
            <w:r>
              <w:rPr>
                <w:b/>
                <w:bCs/>
                <w:i/>
                <w:sz w:val="24"/>
                <w:szCs w:val="24"/>
              </w:rPr>
              <w:t xml:space="preserve">Уметь: </w:t>
            </w:r>
            <w:r>
              <w:rPr>
                <w:sz w:val="24"/>
                <w:szCs w:val="24"/>
              </w:rPr>
              <w:t xml:space="preserve">проводить мероприятия по систематизации, алгоритмизации и внедрению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p w14:paraId="7523F729" w14:textId="77777777" w:rsidR="00DA0793" w:rsidRPr="005D4799" w:rsidRDefault="00DA0793" w:rsidP="001F3DF1">
            <w:pPr>
              <w:rPr>
                <w:b/>
                <w:bCs/>
                <w:i/>
                <w:sz w:val="24"/>
                <w:szCs w:val="24"/>
              </w:rPr>
            </w:pPr>
          </w:p>
        </w:tc>
        <w:tc>
          <w:tcPr>
            <w:tcW w:w="2857" w:type="dxa"/>
          </w:tcPr>
          <w:p w14:paraId="17743855" w14:textId="43A6BD2F" w:rsidR="00DA0793" w:rsidRPr="00DA0793" w:rsidRDefault="00DA0793" w:rsidP="001F3DF1">
            <w:pPr>
              <w:rPr>
                <w:sz w:val="24"/>
                <w:szCs w:val="24"/>
              </w:rPr>
            </w:pPr>
            <w:r>
              <w:rPr>
                <w:sz w:val="24"/>
                <w:szCs w:val="24"/>
              </w:rPr>
              <w:t xml:space="preserve">Какую функцию реализует среда выполнения контейнеров в </w:t>
            </w:r>
            <w:r>
              <w:rPr>
                <w:sz w:val="24"/>
                <w:szCs w:val="24"/>
                <w:lang w:val="en-US"/>
              </w:rPr>
              <w:t>Kubernetes</w:t>
            </w:r>
            <w:r>
              <w:rPr>
                <w:sz w:val="24"/>
                <w:szCs w:val="24"/>
              </w:rPr>
              <w:t xml:space="preserve">? Какие есть альтернативы </w:t>
            </w:r>
            <w:r>
              <w:rPr>
                <w:sz w:val="24"/>
                <w:szCs w:val="24"/>
                <w:lang w:val="en-US"/>
              </w:rPr>
              <w:t>Docker</w:t>
            </w:r>
            <w:r>
              <w:rPr>
                <w:sz w:val="24"/>
                <w:szCs w:val="24"/>
              </w:rPr>
              <w:t xml:space="preserve">? </w:t>
            </w:r>
          </w:p>
        </w:tc>
      </w:tr>
      <w:tr w:rsidR="00DA0793" w:rsidRPr="002642CE" w14:paraId="27C6C8DD" w14:textId="77777777" w:rsidTr="00C83807">
        <w:trPr>
          <w:trHeight w:val="588"/>
        </w:trPr>
        <w:tc>
          <w:tcPr>
            <w:tcW w:w="2363" w:type="dxa"/>
            <w:vMerge/>
          </w:tcPr>
          <w:p w14:paraId="3BE04217" w14:textId="77777777" w:rsidR="00DA0793" w:rsidRPr="50005ADE" w:rsidRDefault="00DA0793" w:rsidP="001F3DF1">
            <w:pPr>
              <w:rPr>
                <w:sz w:val="24"/>
                <w:szCs w:val="24"/>
              </w:rPr>
            </w:pPr>
          </w:p>
        </w:tc>
        <w:tc>
          <w:tcPr>
            <w:tcW w:w="2423" w:type="dxa"/>
            <w:vMerge/>
          </w:tcPr>
          <w:p w14:paraId="255440CD" w14:textId="77777777" w:rsidR="00DA0793" w:rsidRDefault="00DA0793" w:rsidP="001F3DF1">
            <w:pPr>
              <w:rPr>
                <w:sz w:val="24"/>
                <w:szCs w:val="24"/>
              </w:rPr>
            </w:pPr>
          </w:p>
        </w:tc>
        <w:tc>
          <w:tcPr>
            <w:tcW w:w="2552" w:type="dxa"/>
            <w:vMerge/>
          </w:tcPr>
          <w:p w14:paraId="3252CC01" w14:textId="77777777" w:rsidR="00DA0793" w:rsidRPr="0082702B" w:rsidRDefault="00DA0793" w:rsidP="001F3DF1">
            <w:pPr>
              <w:rPr>
                <w:sz w:val="24"/>
                <w:szCs w:val="24"/>
              </w:rPr>
            </w:pPr>
          </w:p>
        </w:tc>
        <w:tc>
          <w:tcPr>
            <w:tcW w:w="2857" w:type="dxa"/>
          </w:tcPr>
          <w:p w14:paraId="2D691BFB" w14:textId="77777777" w:rsidR="00DA0793" w:rsidRPr="00A05ED6" w:rsidRDefault="00DA0793" w:rsidP="001F3DF1">
            <w:pPr>
              <w:rPr>
                <w:sz w:val="24"/>
                <w:szCs w:val="24"/>
              </w:rPr>
            </w:pPr>
            <w:r w:rsidRPr="00A05ED6">
              <w:rPr>
                <w:sz w:val="24"/>
                <w:szCs w:val="24"/>
              </w:rPr>
              <w:t xml:space="preserve">Сначала проекту необходимо определить требуемые ресурсы. Известно, что проекту нужны база данных, система кеширования, а само приложение состоит из </w:t>
            </w:r>
            <w:proofErr w:type="spellStart"/>
            <w:r w:rsidRPr="00A05ED6">
              <w:rPr>
                <w:sz w:val="24"/>
                <w:szCs w:val="24"/>
              </w:rPr>
              <w:t>бекенда</w:t>
            </w:r>
            <w:proofErr w:type="spellEnd"/>
            <w:r w:rsidRPr="00A05ED6">
              <w:rPr>
                <w:sz w:val="24"/>
                <w:szCs w:val="24"/>
              </w:rPr>
              <w:t xml:space="preserve"> и </w:t>
            </w:r>
            <w:proofErr w:type="spellStart"/>
            <w:r w:rsidRPr="00A05ED6">
              <w:rPr>
                <w:sz w:val="24"/>
                <w:szCs w:val="24"/>
              </w:rPr>
              <w:t>фронтенда</w:t>
            </w:r>
            <w:proofErr w:type="spellEnd"/>
            <w:r w:rsidRPr="00A05ED6">
              <w:rPr>
                <w:sz w:val="24"/>
                <w:szCs w:val="24"/>
              </w:rPr>
              <w:t>. Опишите, какие ресурсы нужны, если известно:</w:t>
            </w:r>
          </w:p>
          <w:p w14:paraId="346328F4" w14:textId="77777777" w:rsidR="00DA0793" w:rsidRPr="00A05ED6" w:rsidRDefault="00DA0793" w:rsidP="001F3DF1">
            <w:pPr>
              <w:rPr>
                <w:sz w:val="24"/>
                <w:szCs w:val="24"/>
              </w:rPr>
            </w:pPr>
            <w:r w:rsidRPr="00A05ED6">
              <w:rPr>
                <w:sz w:val="24"/>
                <w:szCs w:val="24"/>
              </w:rPr>
              <w:t>•</w:t>
            </w:r>
            <w:r w:rsidRPr="00A05ED6">
              <w:rPr>
                <w:sz w:val="24"/>
                <w:szCs w:val="24"/>
              </w:rPr>
              <w:tab/>
              <w:t xml:space="preserve">база данных должна быть отказоустойчивой (не менее трех копий, </w:t>
            </w:r>
            <w:r w:rsidRPr="00A05ED6">
              <w:rPr>
                <w:sz w:val="24"/>
                <w:szCs w:val="24"/>
                <w:lang w:val="en-US"/>
              </w:rPr>
              <w:t>master</w:t>
            </w:r>
            <w:r w:rsidRPr="00A05ED6">
              <w:rPr>
                <w:sz w:val="24"/>
                <w:szCs w:val="24"/>
              </w:rPr>
              <w:t>-</w:t>
            </w:r>
            <w:r w:rsidRPr="00A05ED6">
              <w:rPr>
                <w:sz w:val="24"/>
                <w:szCs w:val="24"/>
                <w:lang w:val="en-US"/>
              </w:rPr>
              <w:t>slave</w:t>
            </w:r>
            <w:r w:rsidRPr="00A05ED6">
              <w:rPr>
                <w:sz w:val="24"/>
                <w:szCs w:val="24"/>
              </w:rPr>
              <w:t>) и потребляет около 4 ГБ ОЗУ в работе;</w:t>
            </w:r>
          </w:p>
          <w:p w14:paraId="5B26D807" w14:textId="77777777" w:rsidR="00DA0793" w:rsidRPr="00A05ED6" w:rsidRDefault="00DA0793" w:rsidP="001F3DF1">
            <w:pPr>
              <w:rPr>
                <w:sz w:val="24"/>
                <w:szCs w:val="24"/>
              </w:rPr>
            </w:pPr>
            <w:r w:rsidRPr="00A05ED6">
              <w:rPr>
                <w:sz w:val="24"/>
                <w:szCs w:val="24"/>
              </w:rPr>
              <w:t>•</w:t>
            </w:r>
            <w:r w:rsidRPr="00A05ED6">
              <w:rPr>
                <w:sz w:val="24"/>
                <w:szCs w:val="24"/>
              </w:rPr>
              <w:tab/>
              <w:t xml:space="preserve">кэш должен быть аналогично </w:t>
            </w:r>
            <w:r w:rsidRPr="00A05ED6">
              <w:rPr>
                <w:sz w:val="24"/>
                <w:szCs w:val="24"/>
              </w:rPr>
              <w:lastRenderedPageBreak/>
              <w:t>отказоустойчивый, более трех копий, потребление: 4 ГБ ОЗУ, 1 ядро;</w:t>
            </w:r>
          </w:p>
          <w:p w14:paraId="7C3A7801" w14:textId="77777777" w:rsidR="00DA0793" w:rsidRPr="00A05ED6" w:rsidRDefault="00DA0793" w:rsidP="001F3DF1">
            <w:pPr>
              <w:rPr>
                <w:sz w:val="24"/>
                <w:szCs w:val="24"/>
              </w:rPr>
            </w:pPr>
            <w:r w:rsidRPr="00A05ED6">
              <w:rPr>
                <w:sz w:val="24"/>
                <w:szCs w:val="24"/>
              </w:rPr>
              <w:t>•</w:t>
            </w:r>
            <w:r w:rsidRPr="00A05ED6">
              <w:rPr>
                <w:sz w:val="24"/>
                <w:szCs w:val="24"/>
              </w:rPr>
              <w:tab/>
            </w:r>
            <w:proofErr w:type="spellStart"/>
            <w:r w:rsidRPr="00A05ED6">
              <w:rPr>
                <w:sz w:val="24"/>
                <w:szCs w:val="24"/>
              </w:rPr>
              <w:t>фронтенд</w:t>
            </w:r>
            <w:proofErr w:type="spellEnd"/>
            <w:r w:rsidRPr="00A05ED6">
              <w:rPr>
                <w:sz w:val="24"/>
                <w:szCs w:val="24"/>
              </w:rPr>
              <w:t xml:space="preserve"> обрабатывает внешние запросы быстро, отдавая статику: не более 50 МБ ОЗУ на каждый экземпляр;</w:t>
            </w:r>
          </w:p>
          <w:p w14:paraId="1E86786E" w14:textId="53C5633C" w:rsidR="00DA0793" w:rsidRPr="00A05ED6" w:rsidRDefault="00DA0793" w:rsidP="00C83807">
            <w:pPr>
              <w:rPr>
                <w:sz w:val="24"/>
                <w:szCs w:val="24"/>
              </w:rPr>
            </w:pPr>
            <w:r w:rsidRPr="00A05ED6">
              <w:rPr>
                <w:sz w:val="24"/>
                <w:szCs w:val="24"/>
              </w:rPr>
              <w:t>•</w:t>
            </w:r>
            <w:r w:rsidRPr="00A05ED6">
              <w:rPr>
                <w:sz w:val="24"/>
                <w:szCs w:val="24"/>
              </w:rPr>
              <w:tab/>
            </w:r>
            <w:proofErr w:type="spellStart"/>
            <w:r w:rsidRPr="00A05ED6">
              <w:rPr>
                <w:sz w:val="24"/>
                <w:szCs w:val="24"/>
              </w:rPr>
              <w:t>бекенду</w:t>
            </w:r>
            <w:proofErr w:type="spellEnd"/>
            <w:r w:rsidRPr="00A05ED6">
              <w:rPr>
                <w:sz w:val="24"/>
                <w:szCs w:val="24"/>
              </w:rPr>
              <w:t xml:space="preserve"> требуется больше: порядка 600 МБ ОЗУ и по 1 ядру на копию.</w:t>
            </w:r>
            <w:r>
              <w:rPr>
                <w:sz w:val="24"/>
                <w:szCs w:val="24"/>
              </w:rPr>
              <w:t xml:space="preserve"> </w:t>
            </w:r>
            <w:r w:rsidRPr="00A05ED6">
              <w:rPr>
                <w:sz w:val="24"/>
                <w:szCs w:val="24"/>
              </w:rPr>
              <w:t xml:space="preserve">Требования: опишите, сколько </w:t>
            </w:r>
            <w:proofErr w:type="spellStart"/>
            <w:r w:rsidRPr="00A05ED6">
              <w:rPr>
                <w:sz w:val="24"/>
                <w:szCs w:val="24"/>
              </w:rPr>
              <w:t>нод</w:t>
            </w:r>
            <w:proofErr w:type="spellEnd"/>
            <w:r w:rsidRPr="00A05ED6">
              <w:rPr>
                <w:sz w:val="24"/>
                <w:szCs w:val="24"/>
              </w:rPr>
              <w:t xml:space="preserve"> в кластере и сколько ресурсов (ядра, ОЗУ, диск) нужно для запуска приложения. Расчет вести из необходимости запуска 5 копий </w:t>
            </w:r>
            <w:proofErr w:type="spellStart"/>
            <w:r w:rsidRPr="00A05ED6">
              <w:rPr>
                <w:sz w:val="24"/>
                <w:szCs w:val="24"/>
              </w:rPr>
              <w:t>фронтенда</w:t>
            </w:r>
            <w:proofErr w:type="spellEnd"/>
            <w:r w:rsidRPr="00A05ED6">
              <w:rPr>
                <w:sz w:val="24"/>
                <w:szCs w:val="24"/>
              </w:rPr>
              <w:t xml:space="preserve"> и 10 копий </w:t>
            </w:r>
            <w:proofErr w:type="spellStart"/>
            <w:r w:rsidRPr="00A05ED6">
              <w:rPr>
                <w:sz w:val="24"/>
                <w:szCs w:val="24"/>
              </w:rPr>
              <w:t>бекенда</w:t>
            </w:r>
            <w:proofErr w:type="spellEnd"/>
            <w:r w:rsidRPr="00A05ED6">
              <w:rPr>
                <w:sz w:val="24"/>
                <w:szCs w:val="24"/>
              </w:rPr>
              <w:t xml:space="preserve">, база и </w:t>
            </w:r>
            <w:proofErr w:type="spellStart"/>
            <w:r w:rsidRPr="00A05ED6">
              <w:rPr>
                <w:sz w:val="24"/>
                <w:szCs w:val="24"/>
              </w:rPr>
              <w:t>кеш</w:t>
            </w:r>
            <w:proofErr w:type="spellEnd"/>
            <w:r w:rsidRPr="00A05ED6">
              <w:rPr>
                <w:sz w:val="24"/>
                <w:szCs w:val="24"/>
              </w:rPr>
              <w:t>.</w:t>
            </w:r>
          </w:p>
        </w:tc>
      </w:tr>
      <w:tr w:rsidR="00461D11" w:rsidRPr="002642CE" w14:paraId="65CA9763" w14:textId="77777777" w:rsidTr="00C83807">
        <w:trPr>
          <w:trHeight w:val="1035"/>
        </w:trPr>
        <w:tc>
          <w:tcPr>
            <w:tcW w:w="2363" w:type="dxa"/>
            <w:vMerge/>
          </w:tcPr>
          <w:p w14:paraId="101482E8" w14:textId="77777777" w:rsidR="00461D11" w:rsidRPr="002642CE" w:rsidRDefault="00461D11" w:rsidP="001F3DF1">
            <w:pPr>
              <w:rPr>
                <w:szCs w:val="28"/>
              </w:rPr>
            </w:pPr>
          </w:p>
        </w:tc>
        <w:tc>
          <w:tcPr>
            <w:tcW w:w="2423" w:type="dxa"/>
            <w:vMerge w:val="restart"/>
          </w:tcPr>
          <w:p w14:paraId="7DEEAFBB" w14:textId="77777777" w:rsidR="00461D11" w:rsidRPr="002642CE" w:rsidRDefault="00461D11" w:rsidP="001F3DF1">
            <w:pPr>
              <w:rPr>
                <w:sz w:val="24"/>
                <w:szCs w:val="24"/>
              </w:rPr>
            </w:pPr>
            <w:r>
              <w:rPr>
                <w:sz w:val="24"/>
                <w:szCs w:val="24"/>
              </w:rPr>
              <w:t>2.Создает детализированные сценарии взаимодействия сервисов компании.</w:t>
            </w:r>
          </w:p>
        </w:tc>
        <w:tc>
          <w:tcPr>
            <w:tcW w:w="2552" w:type="dxa"/>
            <w:tcBorders>
              <w:bottom w:val="nil"/>
            </w:tcBorders>
          </w:tcPr>
          <w:p w14:paraId="48D894A4" w14:textId="77777777" w:rsidR="00461D11" w:rsidRDefault="00461D11" w:rsidP="001F3DF1">
            <w:pPr>
              <w:rPr>
                <w:b/>
                <w:bCs/>
                <w:i/>
                <w:sz w:val="24"/>
                <w:szCs w:val="24"/>
              </w:rPr>
            </w:pPr>
            <w:r>
              <w:rPr>
                <w:b/>
                <w:bCs/>
                <w:i/>
                <w:sz w:val="24"/>
                <w:szCs w:val="24"/>
              </w:rPr>
              <w:t xml:space="preserve">Знать: </w:t>
            </w:r>
            <w:r w:rsidRPr="00D13B78">
              <w:rPr>
                <w:iCs/>
                <w:sz w:val="24"/>
                <w:szCs w:val="24"/>
              </w:rPr>
              <w:t>принципы автоматизации ИТ-сервисов.</w:t>
            </w:r>
          </w:p>
          <w:p w14:paraId="37CB2D39" w14:textId="77777777" w:rsidR="00461D11" w:rsidRPr="002642CE" w:rsidRDefault="00461D11" w:rsidP="001F3DF1">
            <w:pPr>
              <w:rPr>
                <w:szCs w:val="28"/>
              </w:rPr>
            </w:pPr>
          </w:p>
        </w:tc>
        <w:tc>
          <w:tcPr>
            <w:tcW w:w="2857" w:type="dxa"/>
            <w:tcBorders>
              <w:bottom w:val="nil"/>
            </w:tcBorders>
          </w:tcPr>
          <w:p w14:paraId="7E482F01" w14:textId="567CDB5F" w:rsidR="00461D11" w:rsidRDefault="00461D11" w:rsidP="001F3DF1">
            <w:pPr>
              <w:rPr>
                <w:sz w:val="24"/>
                <w:szCs w:val="24"/>
              </w:rPr>
            </w:pPr>
            <w:r w:rsidRPr="00BB674B">
              <w:rPr>
                <w:sz w:val="24"/>
                <w:szCs w:val="24"/>
              </w:rPr>
              <w:t>Когда происходит за</w:t>
            </w:r>
            <w:r>
              <w:rPr>
                <w:sz w:val="24"/>
                <w:szCs w:val="24"/>
              </w:rPr>
              <w:t>вершение контейнера? Как запустить запуск контейнера по времени</w:t>
            </w:r>
            <w:r w:rsidRPr="00BB674B">
              <w:rPr>
                <w:sz w:val="24"/>
                <w:szCs w:val="24"/>
              </w:rPr>
              <w:t>?</w:t>
            </w:r>
          </w:p>
          <w:p w14:paraId="32403F56" w14:textId="77777777" w:rsidR="00461D11" w:rsidRPr="002642CE" w:rsidRDefault="00461D11" w:rsidP="001F3DF1">
            <w:pPr>
              <w:rPr>
                <w:szCs w:val="28"/>
              </w:rPr>
            </w:pPr>
          </w:p>
        </w:tc>
      </w:tr>
      <w:tr w:rsidR="00461D11" w:rsidRPr="002642CE" w14:paraId="2DD85C96" w14:textId="77777777" w:rsidTr="00C83807">
        <w:trPr>
          <w:trHeight w:val="1440"/>
        </w:trPr>
        <w:tc>
          <w:tcPr>
            <w:tcW w:w="2363" w:type="dxa"/>
            <w:vMerge/>
          </w:tcPr>
          <w:p w14:paraId="281EA64E" w14:textId="77777777" w:rsidR="00461D11" w:rsidRPr="002642CE" w:rsidRDefault="00461D11" w:rsidP="001F3DF1">
            <w:pPr>
              <w:rPr>
                <w:szCs w:val="28"/>
              </w:rPr>
            </w:pPr>
          </w:p>
        </w:tc>
        <w:tc>
          <w:tcPr>
            <w:tcW w:w="2423" w:type="dxa"/>
            <w:vMerge/>
          </w:tcPr>
          <w:p w14:paraId="3ADEC30C" w14:textId="77777777" w:rsidR="00461D11" w:rsidRDefault="00461D11" w:rsidP="001F3DF1">
            <w:pPr>
              <w:rPr>
                <w:sz w:val="24"/>
                <w:szCs w:val="24"/>
              </w:rPr>
            </w:pPr>
          </w:p>
        </w:tc>
        <w:tc>
          <w:tcPr>
            <w:tcW w:w="2552" w:type="dxa"/>
            <w:tcBorders>
              <w:top w:val="nil"/>
              <w:bottom w:val="single" w:sz="4" w:space="0" w:color="auto"/>
            </w:tcBorders>
          </w:tcPr>
          <w:p w14:paraId="0EED6C7E" w14:textId="77777777" w:rsidR="00461D11" w:rsidRDefault="00461D11" w:rsidP="001F3DF1">
            <w:pPr>
              <w:rPr>
                <w:b/>
                <w:bCs/>
                <w:i/>
                <w:sz w:val="24"/>
                <w:szCs w:val="24"/>
              </w:rPr>
            </w:pPr>
            <w:r>
              <w:rPr>
                <w:b/>
                <w:bCs/>
                <w:i/>
                <w:sz w:val="24"/>
                <w:szCs w:val="24"/>
              </w:rPr>
              <w:t xml:space="preserve">Уметь: </w:t>
            </w:r>
            <w:r w:rsidRPr="00D13B78">
              <w:rPr>
                <w:iCs/>
                <w:sz w:val="24"/>
                <w:szCs w:val="24"/>
              </w:rPr>
              <w:t>создавать детализированные сценарии взаимодействия сервисов компании.</w:t>
            </w:r>
          </w:p>
        </w:tc>
        <w:tc>
          <w:tcPr>
            <w:tcW w:w="2857" w:type="dxa"/>
            <w:tcBorders>
              <w:top w:val="nil"/>
              <w:bottom w:val="single" w:sz="4" w:space="0" w:color="auto"/>
            </w:tcBorders>
          </w:tcPr>
          <w:p w14:paraId="4567DC0A" w14:textId="77777777" w:rsidR="00461D11" w:rsidRPr="00400DED" w:rsidRDefault="00461D11" w:rsidP="001F3DF1">
            <w:pPr>
              <w:rPr>
                <w:sz w:val="24"/>
                <w:szCs w:val="24"/>
              </w:rPr>
            </w:pPr>
            <w:r w:rsidRPr="00400DED">
              <w:rPr>
                <w:sz w:val="24"/>
                <w:szCs w:val="24"/>
              </w:rPr>
              <w:t>Предложите решение для обеспечения развертывания, запуска и управления приложениями. Решение может состоять из одного или нескольких программных продуктов и должно описывать способы и принципы их взаимодействия. Решение должно соответствовать следующим требованиям: Поддержка контейнеров;</w:t>
            </w:r>
          </w:p>
          <w:p w14:paraId="3C71434D" w14:textId="77777777" w:rsidR="00461D11" w:rsidRPr="00400DED" w:rsidRDefault="00461D11" w:rsidP="001F3DF1">
            <w:pPr>
              <w:rPr>
                <w:sz w:val="24"/>
                <w:szCs w:val="24"/>
              </w:rPr>
            </w:pPr>
            <w:r w:rsidRPr="00400DED">
              <w:rPr>
                <w:sz w:val="24"/>
                <w:szCs w:val="24"/>
              </w:rPr>
              <w:t>Обеспечивать обнаружение сервисов и маршрутизацию запросов;</w:t>
            </w:r>
          </w:p>
          <w:p w14:paraId="602FA861" w14:textId="77777777" w:rsidR="00461D11" w:rsidRPr="00400DED" w:rsidRDefault="00461D11" w:rsidP="001F3DF1">
            <w:pPr>
              <w:rPr>
                <w:sz w:val="24"/>
                <w:szCs w:val="24"/>
              </w:rPr>
            </w:pPr>
            <w:r w:rsidRPr="00400DED">
              <w:rPr>
                <w:sz w:val="24"/>
                <w:szCs w:val="24"/>
              </w:rPr>
              <w:t>Обеспечивать возможность горизонтального масштабирования;</w:t>
            </w:r>
          </w:p>
          <w:p w14:paraId="1F5B6F0D" w14:textId="77777777" w:rsidR="00461D11" w:rsidRPr="00400DED" w:rsidRDefault="00461D11" w:rsidP="001F3DF1">
            <w:pPr>
              <w:rPr>
                <w:sz w:val="24"/>
                <w:szCs w:val="24"/>
              </w:rPr>
            </w:pPr>
            <w:r w:rsidRPr="00400DED">
              <w:rPr>
                <w:sz w:val="24"/>
                <w:szCs w:val="24"/>
              </w:rPr>
              <w:t xml:space="preserve">Обеспечивать </w:t>
            </w:r>
            <w:r w:rsidRPr="00400DED">
              <w:rPr>
                <w:sz w:val="24"/>
                <w:szCs w:val="24"/>
              </w:rPr>
              <w:lastRenderedPageBreak/>
              <w:t>возможность автоматического масштабирования;</w:t>
            </w:r>
          </w:p>
          <w:p w14:paraId="11C00916" w14:textId="77777777" w:rsidR="00461D11" w:rsidRPr="00400DED" w:rsidRDefault="00461D11" w:rsidP="001F3DF1">
            <w:pPr>
              <w:rPr>
                <w:sz w:val="24"/>
                <w:szCs w:val="24"/>
              </w:rPr>
            </w:pPr>
            <w:r w:rsidRPr="00400DED">
              <w:rPr>
                <w:sz w:val="24"/>
                <w:szCs w:val="24"/>
              </w:rPr>
              <w:t>Обеспечивать явное разделение ресурсов доступных извне и внутри системы;</w:t>
            </w:r>
          </w:p>
          <w:p w14:paraId="0F294FC9" w14:textId="77777777" w:rsidR="00461D11" w:rsidRPr="00400DED" w:rsidRDefault="00461D11" w:rsidP="001F3DF1">
            <w:pPr>
              <w:rPr>
                <w:sz w:val="24"/>
                <w:szCs w:val="24"/>
              </w:rPr>
            </w:pPr>
            <w:r w:rsidRPr="00400DED">
              <w:rPr>
                <w:sz w:val="24"/>
                <w:szCs w:val="24"/>
              </w:rPr>
              <w:t>Обеспечивать возможность конфигурировать приложения с помощью переменных среды, в том числе с возможностью безопасного хранения чувствительных данных таких как пароли, ключи доступа, ключи шифрования и т.п.</w:t>
            </w:r>
          </w:p>
          <w:p w14:paraId="3EE68DBD" w14:textId="77777777" w:rsidR="00461D11" w:rsidRPr="00CE1872" w:rsidRDefault="00461D11" w:rsidP="001F3DF1">
            <w:pPr>
              <w:rPr>
                <w:sz w:val="24"/>
                <w:szCs w:val="24"/>
              </w:rPr>
            </w:pPr>
            <w:r w:rsidRPr="00400DED">
              <w:rPr>
                <w:sz w:val="24"/>
                <w:szCs w:val="24"/>
              </w:rPr>
              <w:t>Обоснуйте свой выбор.</w:t>
            </w:r>
          </w:p>
        </w:tc>
      </w:tr>
      <w:tr w:rsidR="00461D11" w:rsidRPr="002642CE" w14:paraId="3FBC7EED" w14:textId="77777777" w:rsidTr="00C83807">
        <w:trPr>
          <w:trHeight w:val="1560"/>
        </w:trPr>
        <w:tc>
          <w:tcPr>
            <w:tcW w:w="2363" w:type="dxa"/>
            <w:vMerge/>
          </w:tcPr>
          <w:p w14:paraId="6064A08F" w14:textId="77777777" w:rsidR="00461D11" w:rsidRPr="002642CE" w:rsidRDefault="00461D11" w:rsidP="001F3DF1">
            <w:pPr>
              <w:rPr>
                <w:szCs w:val="28"/>
              </w:rPr>
            </w:pPr>
          </w:p>
        </w:tc>
        <w:tc>
          <w:tcPr>
            <w:tcW w:w="2423" w:type="dxa"/>
            <w:vMerge w:val="restart"/>
          </w:tcPr>
          <w:p w14:paraId="0F708563" w14:textId="77777777" w:rsidR="00461D11" w:rsidRPr="002642CE" w:rsidRDefault="00461D11" w:rsidP="001F3DF1">
            <w:pPr>
              <w:rPr>
                <w:sz w:val="24"/>
                <w:szCs w:val="24"/>
              </w:rPr>
            </w:pPr>
            <w:r>
              <w:rPr>
                <w:sz w:val="24"/>
                <w:szCs w:val="24"/>
              </w:rPr>
              <w:t>3.Планирует потенциальные результаты и риски взаимодействия сервисов компании.</w:t>
            </w:r>
          </w:p>
        </w:tc>
        <w:tc>
          <w:tcPr>
            <w:tcW w:w="2552" w:type="dxa"/>
            <w:tcBorders>
              <w:bottom w:val="nil"/>
            </w:tcBorders>
          </w:tcPr>
          <w:p w14:paraId="6AB9EEF8" w14:textId="77777777" w:rsidR="00461D11" w:rsidRDefault="00461D11" w:rsidP="001F3DF1">
            <w:pPr>
              <w:rPr>
                <w:b/>
                <w:bCs/>
                <w:i/>
                <w:sz w:val="24"/>
                <w:szCs w:val="24"/>
              </w:rPr>
            </w:pPr>
            <w:r>
              <w:rPr>
                <w:b/>
                <w:bCs/>
                <w:i/>
                <w:sz w:val="24"/>
                <w:szCs w:val="24"/>
              </w:rPr>
              <w:t xml:space="preserve">Знать: </w:t>
            </w:r>
            <w:r w:rsidRPr="00D13B78">
              <w:rPr>
                <w:iCs/>
                <w:sz w:val="24"/>
                <w:szCs w:val="24"/>
              </w:rPr>
              <w:t>ос</w:t>
            </w:r>
            <w:r>
              <w:rPr>
                <w:iCs/>
                <w:sz w:val="24"/>
                <w:szCs w:val="24"/>
              </w:rPr>
              <w:t>новные принципы выявления рисков</w:t>
            </w:r>
            <w:r w:rsidRPr="00D13B78">
              <w:rPr>
                <w:iCs/>
                <w:sz w:val="24"/>
                <w:szCs w:val="24"/>
              </w:rPr>
              <w:t xml:space="preserve"> взаимодействия сервисов компании</w:t>
            </w:r>
          </w:p>
          <w:p w14:paraId="7A118F49" w14:textId="77777777" w:rsidR="00461D11" w:rsidRPr="002642CE" w:rsidRDefault="00461D11" w:rsidP="001F3DF1">
            <w:pPr>
              <w:rPr>
                <w:szCs w:val="28"/>
              </w:rPr>
            </w:pPr>
          </w:p>
        </w:tc>
        <w:tc>
          <w:tcPr>
            <w:tcW w:w="2857" w:type="dxa"/>
            <w:tcBorders>
              <w:bottom w:val="nil"/>
            </w:tcBorders>
          </w:tcPr>
          <w:p w14:paraId="0EB2D2A4" w14:textId="22E616E1" w:rsidR="00461D11" w:rsidRPr="00B260A2" w:rsidRDefault="00461D11" w:rsidP="001F3DF1">
            <w:pPr>
              <w:rPr>
                <w:sz w:val="24"/>
                <w:szCs w:val="24"/>
              </w:rPr>
            </w:pPr>
            <w:r>
              <w:rPr>
                <w:sz w:val="24"/>
                <w:szCs w:val="24"/>
              </w:rPr>
              <w:t xml:space="preserve">Как обеспечивается изолирование контейнеров на хост-машине? </w:t>
            </w:r>
          </w:p>
          <w:p w14:paraId="7D479F70" w14:textId="77777777" w:rsidR="00461D11" w:rsidRPr="002642CE" w:rsidRDefault="00461D11" w:rsidP="001F3DF1">
            <w:pPr>
              <w:rPr>
                <w:szCs w:val="28"/>
              </w:rPr>
            </w:pPr>
          </w:p>
        </w:tc>
      </w:tr>
      <w:tr w:rsidR="00461D11" w:rsidRPr="002642CE" w14:paraId="5820A811" w14:textId="77777777" w:rsidTr="00DA0793">
        <w:trPr>
          <w:trHeight w:val="1192"/>
        </w:trPr>
        <w:tc>
          <w:tcPr>
            <w:tcW w:w="2363" w:type="dxa"/>
            <w:vMerge/>
          </w:tcPr>
          <w:p w14:paraId="3D5E3206" w14:textId="77777777" w:rsidR="00461D11" w:rsidRPr="002642CE" w:rsidRDefault="00461D11" w:rsidP="001F3DF1">
            <w:pPr>
              <w:rPr>
                <w:szCs w:val="28"/>
              </w:rPr>
            </w:pPr>
          </w:p>
        </w:tc>
        <w:tc>
          <w:tcPr>
            <w:tcW w:w="2423" w:type="dxa"/>
            <w:vMerge/>
          </w:tcPr>
          <w:p w14:paraId="61B1E78B" w14:textId="77777777" w:rsidR="00461D11" w:rsidRDefault="00461D11" w:rsidP="001F3DF1">
            <w:pPr>
              <w:rPr>
                <w:sz w:val="24"/>
                <w:szCs w:val="24"/>
              </w:rPr>
            </w:pPr>
          </w:p>
        </w:tc>
        <w:tc>
          <w:tcPr>
            <w:tcW w:w="2552" w:type="dxa"/>
            <w:tcBorders>
              <w:top w:val="nil"/>
            </w:tcBorders>
          </w:tcPr>
          <w:p w14:paraId="010CB7C3" w14:textId="77777777" w:rsidR="00461D11" w:rsidRPr="00D13B78" w:rsidRDefault="00461D11" w:rsidP="001F3DF1">
            <w:pPr>
              <w:rPr>
                <w:iCs/>
                <w:sz w:val="24"/>
                <w:szCs w:val="24"/>
              </w:rPr>
            </w:pPr>
            <w:r>
              <w:rPr>
                <w:b/>
                <w:bCs/>
                <w:i/>
                <w:sz w:val="24"/>
                <w:szCs w:val="24"/>
              </w:rPr>
              <w:t xml:space="preserve">Уметь: </w:t>
            </w:r>
            <w:r w:rsidRPr="00D13B78">
              <w:rPr>
                <w:iCs/>
                <w:sz w:val="24"/>
                <w:szCs w:val="24"/>
              </w:rPr>
              <w:t>выявлять риски взаимодействия сервисов компании</w:t>
            </w:r>
          </w:p>
          <w:p w14:paraId="5FF25568" w14:textId="77777777" w:rsidR="00461D11" w:rsidRDefault="00461D11" w:rsidP="001F3DF1">
            <w:pPr>
              <w:rPr>
                <w:b/>
                <w:bCs/>
                <w:i/>
                <w:sz w:val="24"/>
                <w:szCs w:val="24"/>
              </w:rPr>
            </w:pPr>
          </w:p>
        </w:tc>
        <w:tc>
          <w:tcPr>
            <w:tcW w:w="2857" w:type="dxa"/>
            <w:tcBorders>
              <w:top w:val="nil"/>
            </w:tcBorders>
          </w:tcPr>
          <w:p w14:paraId="6EC35F01" w14:textId="77777777" w:rsidR="00461D11" w:rsidRPr="00EB74D6" w:rsidRDefault="00461D11" w:rsidP="001F3DF1">
            <w:pPr>
              <w:rPr>
                <w:sz w:val="24"/>
                <w:szCs w:val="24"/>
              </w:rPr>
            </w:pPr>
            <w:r>
              <w:rPr>
                <w:sz w:val="24"/>
                <w:szCs w:val="24"/>
              </w:rPr>
              <w:t>Задача</w:t>
            </w:r>
            <w:r w:rsidRPr="00EB74D6">
              <w:rPr>
                <w:sz w:val="24"/>
                <w:szCs w:val="24"/>
              </w:rPr>
              <w:t xml:space="preserve">: Работа с картами конфигураций через утилиту </w:t>
            </w:r>
            <w:proofErr w:type="spellStart"/>
            <w:r w:rsidRPr="00EB74D6">
              <w:rPr>
                <w:sz w:val="24"/>
                <w:szCs w:val="24"/>
              </w:rPr>
              <w:t>kubectl</w:t>
            </w:r>
            <w:proofErr w:type="spellEnd"/>
            <w:r w:rsidRPr="00EB74D6">
              <w:rPr>
                <w:sz w:val="24"/>
                <w:szCs w:val="24"/>
              </w:rPr>
              <w:t xml:space="preserve"> в установленн</w:t>
            </w:r>
            <w:r>
              <w:rPr>
                <w:sz w:val="24"/>
                <w:szCs w:val="24"/>
              </w:rPr>
              <w:t xml:space="preserve">ом </w:t>
            </w:r>
            <w:proofErr w:type="spellStart"/>
            <w:r>
              <w:rPr>
                <w:sz w:val="24"/>
                <w:szCs w:val="24"/>
              </w:rPr>
              <w:t>minikube</w:t>
            </w:r>
            <w:proofErr w:type="spellEnd"/>
            <w:r w:rsidRPr="00EB74D6">
              <w:rPr>
                <w:sz w:val="24"/>
                <w:szCs w:val="24"/>
              </w:rPr>
              <w:t>.</w:t>
            </w:r>
          </w:p>
        </w:tc>
      </w:tr>
      <w:tr w:rsidR="00DA0793" w:rsidRPr="002642CE" w14:paraId="60AAFF65" w14:textId="77777777" w:rsidTr="00193A48">
        <w:trPr>
          <w:trHeight w:val="3610"/>
        </w:trPr>
        <w:tc>
          <w:tcPr>
            <w:tcW w:w="2363" w:type="dxa"/>
            <w:vMerge/>
          </w:tcPr>
          <w:p w14:paraId="77DC7402" w14:textId="77777777" w:rsidR="00DA0793" w:rsidRPr="002642CE" w:rsidRDefault="00DA0793" w:rsidP="001F3DF1">
            <w:pPr>
              <w:rPr>
                <w:szCs w:val="28"/>
              </w:rPr>
            </w:pPr>
          </w:p>
        </w:tc>
        <w:tc>
          <w:tcPr>
            <w:tcW w:w="2423" w:type="dxa"/>
          </w:tcPr>
          <w:p w14:paraId="5F5B56C7" w14:textId="77777777" w:rsidR="00DA0793" w:rsidRPr="002642CE" w:rsidRDefault="00DA0793" w:rsidP="001F3DF1">
            <w:pPr>
              <w:rPr>
                <w:szCs w:val="28"/>
              </w:rPr>
            </w:pPr>
            <w:r>
              <w:rPr>
                <w:sz w:val="24"/>
                <w:szCs w:val="24"/>
              </w:rPr>
              <w:t>4.Осуществляет внедрение спроектированных и реализованных решений.</w:t>
            </w:r>
          </w:p>
        </w:tc>
        <w:tc>
          <w:tcPr>
            <w:tcW w:w="2552" w:type="dxa"/>
          </w:tcPr>
          <w:p w14:paraId="4EF5A7B0" w14:textId="77777777" w:rsidR="00DA0793" w:rsidRPr="005D4799" w:rsidRDefault="00DA0793" w:rsidP="001F3DF1">
            <w:pPr>
              <w:rPr>
                <w:b/>
                <w:bCs/>
                <w:i/>
                <w:sz w:val="24"/>
                <w:szCs w:val="24"/>
              </w:rPr>
            </w:pPr>
            <w:r>
              <w:rPr>
                <w:b/>
                <w:bCs/>
                <w:i/>
                <w:sz w:val="24"/>
                <w:szCs w:val="24"/>
              </w:rPr>
              <w:t xml:space="preserve">Знать: </w:t>
            </w:r>
            <w:r w:rsidRPr="00D13B78">
              <w:rPr>
                <w:iCs/>
                <w:sz w:val="24"/>
                <w:szCs w:val="24"/>
              </w:rPr>
              <w:t>основные принципы проектирования основанных с соблюдением стратегии виртуализации.</w:t>
            </w:r>
          </w:p>
          <w:p w14:paraId="0C3145A1" w14:textId="77777777" w:rsidR="00DA0793" w:rsidRDefault="00DA0793" w:rsidP="001F3DF1">
            <w:pPr>
              <w:rPr>
                <w:b/>
                <w:bCs/>
                <w:i/>
                <w:sz w:val="24"/>
                <w:szCs w:val="24"/>
              </w:rPr>
            </w:pPr>
          </w:p>
          <w:p w14:paraId="4E1CF96B" w14:textId="37106CF8" w:rsidR="00DA0793" w:rsidRPr="005D4799" w:rsidRDefault="00DA0793" w:rsidP="001F3DF1">
            <w:pPr>
              <w:rPr>
                <w:b/>
                <w:bCs/>
                <w:i/>
                <w:sz w:val="24"/>
                <w:szCs w:val="24"/>
              </w:rPr>
            </w:pPr>
            <w:r>
              <w:rPr>
                <w:b/>
                <w:bCs/>
                <w:i/>
                <w:sz w:val="24"/>
                <w:szCs w:val="24"/>
              </w:rPr>
              <w:t xml:space="preserve">Уметь: </w:t>
            </w:r>
            <w:r w:rsidRPr="00D13B78">
              <w:rPr>
                <w:iCs/>
                <w:sz w:val="24"/>
                <w:szCs w:val="24"/>
              </w:rPr>
              <w:t>настраивать и внедрять спроектированные решения.</w:t>
            </w:r>
          </w:p>
        </w:tc>
        <w:tc>
          <w:tcPr>
            <w:tcW w:w="2857" w:type="dxa"/>
          </w:tcPr>
          <w:p w14:paraId="489951A4" w14:textId="57A2C2E8" w:rsidR="00DA0793" w:rsidRPr="00B260A2" w:rsidRDefault="00DA0793" w:rsidP="001F3DF1">
            <w:pPr>
              <w:rPr>
                <w:sz w:val="24"/>
                <w:szCs w:val="24"/>
              </w:rPr>
            </w:pPr>
            <w:r>
              <w:rPr>
                <w:sz w:val="24"/>
                <w:szCs w:val="24"/>
              </w:rPr>
              <w:t xml:space="preserve">Какие основные задачи решает панель управления в </w:t>
            </w:r>
            <w:r>
              <w:rPr>
                <w:sz w:val="24"/>
                <w:szCs w:val="24"/>
                <w:lang w:val="en-US"/>
              </w:rPr>
              <w:t>Kubernetes</w:t>
            </w:r>
            <w:r>
              <w:rPr>
                <w:sz w:val="24"/>
                <w:szCs w:val="24"/>
              </w:rPr>
              <w:t>?</w:t>
            </w:r>
          </w:p>
          <w:p w14:paraId="3CDDDD44" w14:textId="77777777" w:rsidR="00DA0793" w:rsidRDefault="00DA0793" w:rsidP="001F3DF1">
            <w:pPr>
              <w:rPr>
                <w:sz w:val="24"/>
                <w:szCs w:val="24"/>
              </w:rPr>
            </w:pPr>
          </w:p>
          <w:p w14:paraId="267E47A1" w14:textId="77777777" w:rsidR="00DA0793" w:rsidRDefault="00DA0793" w:rsidP="001F3DF1">
            <w:pPr>
              <w:rPr>
                <w:sz w:val="24"/>
                <w:szCs w:val="24"/>
              </w:rPr>
            </w:pPr>
          </w:p>
          <w:p w14:paraId="67885390" w14:textId="77777777" w:rsidR="00DA0793" w:rsidRDefault="00DA0793" w:rsidP="001F3DF1">
            <w:pPr>
              <w:rPr>
                <w:sz w:val="24"/>
                <w:szCs w:val="24"/>
              </w:rPr>
            </w:pPr>
          </w:p>
          <w:p w14:paraId="174E2A9A" w14:textId="77777777" w:rsidR="00DA0793" w:rsidRDefault="00DA0793" w:rsidP="001F3DF1">
            <w:pPr>
              <w:rPr>
                <w:sz w:val="24"/>
                <w:szCs w:val="24"/>
              </w:rPr>
            </w:pPr>
          </w:p>
          <w:p w14:paraId="311C710E" w14:textId="77777777" w:rsidR="00DA0793" w:rsidRDefault="00DA0793" w:rsidP="001F3DF1">
            <w:pPr>
              <w:rPr>
                <w:sz w:val="24"/>
                <w:szCs w:val="24"/>
              </w:rPr>
            </w:pPr>
          </w:p>
          <w:p w14:paraId="0AE16EFA" w14:textId="1509B975" w:rsidR="00DA0793" w:rsidRPr="00EB74D6" w:rsidRDefault="00DA0793" w:rsidP="001F3DF1">
            <w:pPr>
              <w:rPr>
                <w:sz w:val="24"/>
                <w:szCs w:val="24"/>
              </w:rPr>
            </w:pPr>
            <w:r>
              <w:rPr>
                <w:sz w:val="24"/>
                <w:szCs w:val="24"/>
              </w:rPr>
              <w:t>Задача</w:t>
            </w:r>
            <w:r w:rsidRPr="00EB74D6">
              <w:rPr>
                <w:sz w:val="24"/>
                <w:szCs w:val="24"/>
              </w:rPr>
              <w:t xml:space="preserve">: Работа с секретами через утилиту </w:t>
            </w:r>
            <w:proofErr w:type="spellStart"/>
            <w:r w:rsidRPr="00EB74D6">
              <w:rPr>
                <w:sz w:val="24"/>
                <w:szCs w:val="24"/>
              </w:rPr>
              <w:t>kubectl</w:t>
            </w:r>
            <w:proofErr w:type="spellEnd"/>
            <w:r w:rsidRPr="00EB74D6">
              <w:rPr>
                <w:sz w:val="24"/>
                <w:szCs w:val="24"/>
              </w:rPr>
              <w:t xml:space="preserve"> в установленном </w:t>
            </w:r>
            <w:proofErr w:type="spellStart"/>
            <w:r w:rsidRPr="00EB74D6">
              <w:rPr>
                <w:sz w:val="24"/>
                <w:szCs w:val="24"/>
              </w:rPr>
              <w:t>minikube</w:t>
            </w:r>
            <w:proofErr w:type="spellEnd"/>
          </w:p>
          <w:p w14:paraId="558EC1BB" w14:textId="77777777" w:rsidR="00DA0793" w:rsidRPr="002642CE" w:rsidRDefault="00DA0793" w:rsidP="001F3DF1">
            <w:pPr>
              <w:rPr>
                <w:szCs w:val="28"/>
              </w:rPr>
            </w:pPr>
          </w:p>
        </w:tc>
      </w:tr>
    </w:tbl>
    <w:p w14:paraId="55324720" w14:textId="77777777" w:rsidR="00DA0793" w:rsidRDefault="00DA0793" w:rsidP="00323116">
      <w:pPr>
        <w:ind w:right="-286"/>
        <w:jc w:val="center"/>
        <w:rPr>
          <w:b/>
          <w:i/>
          <w:sz w:val="28"/>
          <w:szCs w:val="28"/>
        </w:rPr>
      </w:pPr>
    </w:p>
    <w:p w14:paraId="587C81BA" w14:textId="6278F3EA" w:rsidR="00A20DC6" w:rsidRPr="008A2ECF" w:rsidRDefault="00A20DC6" w:rsidP="00323116">
      <w:pPr>
        <w:ind w:right="-286"/>
        <w:jc w:val="center"/>
        <w:rPr>
          <w:b/>
          <w:i/>
          <w:sz w:val="28"/>
          <w:szCs w:val="28"/>
        </w:rPr>
      </w:pPr>
      <w:r>
        <w:rPr>
          <w:b/>
          <w:i/>
          <w:sz w:val="28"/>
          <w:szCs w:val="28"/>
        </w:rPr>
        <w:t>Примерные в</w:t>
      </w:r>
      <w:r w:rsidRPr="00873F5C">
        <w:rPr>
          <w:b/>
          <w:i/>
          <w:sz w:val="28"/>
          <w:szCs w:val="28"/>
        </w:rPr>
        <w:t xml:space="preserve">опросы для подготовки к </w:t>
      </w:r>
      <w:r w:rsidR="008A2ECF">
        <w:rPr>
          <w:b/>
          <w:i/>
          <w:sz w:val="28"/>
          <w:szCs w:val="28"/>
        </w:rPr>
        <w:t>зачету</w:t>
      </w:r>
    </w:p>
    <w:p w14:paraId="0215B16C" w14:textId="77777777" w:rsidR="00A20DC6" w:rsidRPr="00873F5C" w:rsidRDefault="00A20DC6" w:rsidP="00A20DC6">
      <w:pPr>
        <w:ind w:right="-286"/>
        <w:jc w:val="center"/>
        <w:rPr>
          <w:b/>
          <w:i/>
          <w:sz w:val="28"/>
          <w:szCs w:val="28"/>
        </w:rPr>
      </w:pPr>
    </w:p>
    <w:p w14:paraId="2B24F120" w14:textId="356B5619"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Понятие виртуализации и ее виды.</w:t>
      </w:r>
    </w:p>
    <w:p w14:paraId="43433084" w14:textId="10BE6C4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Понятие контейнеризации и ее особенности.</w:t>
      </w:r>
    </w:p>
    <w:p w14:paraId="03A91445" w14:textId="5BF8EBE3"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Виртуализация и контейнеризация. Отличия. Преимущества и недостатки.</w:t>
      </w:r>
    </w:p>
    <w:p w14:paraId="087B4627" w14:textId="63B2813F"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lastRenderedPageBreak/>
        <w:t>Гипервизор. Назначение и функции.</w:t>
      </w:r>
    </w:p>
    <w:p w14:paraId="7C3F0AA6" w14:textId="20004386"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Понятие </w:t>
      </w:r>
      <w:proofErr w:type="spellStart"/>
      <w:r w:rsidRPr="00C83807">
        <w:rPr>
          <w:sz w:val="28"/>
          <w:szCs w:val="28"/>
          <w:lang w:eastAsia="zh-CN"/>
        </w:rPr>
        <w:t>микросервисной</w:t>
      </w:r>
      <w:proofErr w:type="spellEnd"/>
      <w:r w:rsidRPr="00C83807">
        <w:rPr>
          <w:sz w:val="28"/>
          <w:szCs w:val="28"/>
          <w:lang w:eastAsia="zh-CN"/>
        </w:rPr>
        <w:t xml:space="preserve"> архитектуры. Особенности. Плюсы и минусы.</w:t>
      </w:r>
    </w:p>
    <w:p w14:paraId="19888342" w14:textId="23B35D34"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Docker</w:t>
      </w:r>
      <w:proofErr w:type="spellEnd"/>
      <w:r w:rsidRPr="00C83807">
        <w:rPr>
          <w:sz w:val="28"/>
          <w:szCs w:val="28"/>
          <w:lang w:eastAsia="zh-CN"/>
        </w:rPr>
        <w:t>. Особенности контейнеризации. Механизмы работы.</w:t>
      </w:r>
    </w:p>
    <w:p w14:paraId="252045AF" w14:textId="103DA67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Компоненты </w:t>
      </w:r>
      <w:proofErr w:type="spellStart"/>
      <w:r w:rsidRPr="00C83807">
        <w:rPr>
          <w:sz w:val="28"/>
          <w:szCs w:val="28"/>
          <w:lang w:eastAsia="zh-CN"/>
        </w:rPr>
        <w:t>Docker</w:t>
      </w:r>
      <w:proofErr w:type="spellEnd"/>
      <w:r w:rsidRPr="00C83807">
        <w:rPr>
          <w:sz w:val="28"/>
          <w:szCs w:val="28"/>
          <w:lang w:eastAsia="zh-CN"/>
        </w:rPr>
        <w:t xml:space="preserve"> и их назначение.</w:t>
      </w:r>
    </w:p>
    <w:p w14:paraId="621E01B8" w14:textId="29590E9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Образы </w:t>
      </w:r>
      <w:proofErr w:type="spellStart"/>
      <w:r w:rsidRPr="00C83807">
        <w:rPr>
          <w:sz w:val="28"/>
          <w:szCs w:val="28"/>
          <w:lang w:eastAsia="zh-CN"/>
        </w:rPr>
        <w:t>Docker</w:t>
      </w:r>
      <w:proofErr w:type="spellEnd"/>
      <w:r w:rsidRPr="00C83807">
        <w:rPr>
          <w:sz w:val="28"/>
          <w:szCs w:val="28"/>
          <w:lang w:eastAsia="zh-CN"/>
        </w:rPr>
        <w:t>. Особенности строения. Варианты создания.</w:t>
      </w:r>
    </w:p>
    <w:p w14:paraId="3434E40F" w14:textId="79C10B7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Контейнеры </w:t>
      </w:r>
      <w:proofErr w:type="spellStart"/>
      <w:r w:rsidRPr="00C83807">
        <w:rPr>
          <w:sz w:val="28"/>
          <w:szCs w:val="28"/>
          <w:lang w:eastAsia="zh-CN"/>
        </w:rPr>
        <w:t>Docker</w:t>
      </w:r>
      <w:proofErr w:type="spellEnd"/>
      <w:r w:rsidRPr="00C83807">
        <w:rPr>
          <w:sz w:val="28"/>
          <w:szCs w:val="28"/>
          <w:lang w:eastAsia="zh-CN"/>
        </w:rPr>
        <w:t>. Варианты запуска.</w:t>
      </w:r>
    </w:p>
    <w:p w14:paraId="6C1DE2B9" w14:textId="174F4B4E"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Dockerfile</w:t>
      </w:r>
      <w:proofErr w:type="spellEnd"/>
      <w:r w:rsidRPr="00C83807">
        <w:rPr>
          <w:sz w:val="28"/>
          <w:szCs w:val="28"/>
          <w:lang w:eastAsia="zh-CN"/>
        </w:rPr>
        <w:t>. Основные инструкции.</w:t>
      </w:r>
    </w:p>
    <w:p w14:paraId="518FB3CA" w14:textId="4721694E"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Команды </w:t>
      </w:r>
      <w:proofErr w:type="spellStart"/>
      <w:r w:rsidRPr="00C83807">
        <w:rPr>
          <w:sz w:val="28"/>
          <w:szCs w:val="28"/>
          <w:lang w:eastAsia="zh-CN"/>
        </w:rPr>
        <w:t>Docker</w:t>
      </w:r>
      <w:proofErr w:type="spellEnd"/>
      <w:r w:rsidRPr="00C83807">
        <w:rPr>
          <w:sz w:val="28"/>
          <w:szCs w:val="28"/>
          <w:lang w:eastAsia="zh-CN"/>
        </w:rPr>
        <w:t xml:space="preserve"> и их назначение.</w:t>
      </w:r>
    </w:p>
    <w:p w14:paraId="10F12B78" w14:textId="22C4FB32"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Подходы к оптимизации образов </w:t>
      </w:r>
      <w:proofErr w:type="spellStart"/>
      <w:r w:rsidRPr="00C83807">
        <w:rPr>
          <w:sz w:val="28"/>
          <w:szCs w:val="28"/>
          <w:lang w:eastAsia="zh-CN"/>
        </w:rPr>
        <w:t>Docker</w:t>
      </w:r>
      <w:proofErr w:type="spellEnd"/>
      <w:r w:rsidRPr="00C83807">
        <w:rPr>
          <w:sz w:val="28"/>
          <w:szCs w:val="28"/>
          <w:lang w:eastAsia="zh-CN"/>
        </w:rPr>
        <w:t>.</w:t>
      </w:r>
    </w:p>
    <w:p w14:paraId="0F1D6154" w14:textId="041E513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Тома </w:t>
      </w:r>
      <w:proofErr w:type="spellStart"/>
      <w:r w:rsidRPr="00C83807">
        <w:rPr>
          <w:sz w:val="28"/>
          <w:szCs w:val="28"/>
          <w:lang w:eastAsia="zh-CN"/>
        </w:rPr>
        <w:t>Docker</w:t>
      </w:r>
      <w:proofErr w:type="spellEnd"/>
      <w:r w:rsidRPr="00C83807">
        <w:rPr>
          <w:sz w:val="28"/>
          <w:szCs w:val="28"/>
          <w:lang w:eastAsia="zh-CN"/>
        </w:rPr>
        <w:t>. Виды и варианты использования.</w:t>
      </w:r>
    </w:p>
    <w:p w14:paraId="752B98F9" w14:textId="06F1D18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Docker</w:t>
      </w:r>
      <w:proofErr w:type="spellEnd"/>
      <w:r w:rsidRPr="00C83807">
        <w:rPr>
          <w:sz w:val="28"/>
          <w:szCs w:val="28"/>
          <w:lang w:eastAsia="zh-CN"/>
        </w:rPr>
        <w:t>. Работа с сетью.</w:t>
      </w:r>
    </w:p>
    <w:p w14:paraId="249870E9" w14:textId="1F37DE0F"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 </w:t>
      </w:r>
      <w:proofErr w:type="spellStart"/>
      <w:r w:rsidRPr="00C83807">
        <w:rPr>
          <w:sz w:val="28"/>
          <w:szCs w:val="28"/>
          <w:lang w:eastAsia="zh-CN"/>
        </w:rPr>
        <w:t>Docker-compose</w:t>
      </w:r>
      <w:proofErr w:type="spellEnd"/>
      <w:r w:rsidRPr="00C83807">
        <w:rPr>
          <w:sz w:val="28"/>
          <w:szCs w:val="28"/>
          <w:lang w:eastAsia="zh-CN"/>
        </w:rPr>
        <w:t>. Предназначение. Механизмы работы.</w:t>
      </w:r>
    </w:p>
    <w:p w14:paraId="07305637" w14:textId="77B5FA83"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Структура файла </w:t>
      </w:r>
      <w:proofErr w:type="spellStart"/>
      <w:r w:rsidRPr="00C83807">
        <w:rPr>
          <w:sz w:val="28"/>
          <w:szCs w:val="28"/>
          <w:lang w:eastAsia="zh-CN"/>
        </w:rPr>
        <w:t>Docker-compose.yml</w:t>
      </w:r>
      <w:proofErr w:type="spellEnd"/>
    </w:p>
    <w:p w14:paraId="64683EF7" w14:textId="07D0850A"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Kubernetes</w:t>
      </w:r>
      <w:proofErr w:type="spellEnd"/>
      <w:r w:rsidRPr="00C83807">
        <w:rPr>
          <w:sz w:val="28"/>
          <w:szCs w:val="28"/>
          <w:lang w:eastAsia="zh-CN"/>
        </w:rPr>
        <w:t>. Назначение и функции. Архитектура кластера.</w:t>
      </w:r>
    </w:p>
    <w:p w14:paraId="0E447269" w14:textId="29BC0F2A"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Состав и назначение элементов плоскости управления </w:t>
      </w:r>
      <w:proofErr w:type="spellStart"/>
      <w:r w:rsidRPr="00C83807">
        <w:rPr>
          <w:sz w:val="28"/>
          <w:szCs w:val="28"/>
          <w:lang w:eastAsia="zh-CN"/>
        </w:rPr>
        <w:t>Kubernetes</w:t>
      </w:r>
      <w:proofErr w:type="spellEnd"/>
      <w:r w:rsidRPr="00C83807">
        <w:rPr>
          <w:sz w:val="28"/>
          <w:szCs w:val="28"/>
          <w:lang w:eastAsia="zh-CN"/>
        </w:rPr>
        <w:t>.</w:t>
      </w:r>
    </w:p>
    <w:p w14:paraId="72E5D01A" w14:textId="4E7B4432"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Планировщик </w:t>
      </w:r>
      <w:proofErr w:type="spellStart"/>
      <w:r w:rsidRPr="00C83807">
        <w:rPr>
          <w:sz w:val="28"/>
          <w:szCs w:val="28"/>
          <w:lang w:eastAsia="zh-CN"/>
        </w:rPr>
        <w:t>Kubernetes</w:t>
      </w:r>
      <w:proofErr w:type="spellEnd"/>
      <w:r w:rsidRPr="00C83807">
        <w:rPr>
          <w:sz w:val="28"/>
          <w:szCs w:val="28"/>
          <w:lang w:eastAsia="zh-CN"/>
        </w:rPr>
        <w:t>. Функции.</w:t>
      </w:r>
    </w:p>
    <w:p w14:paraId="756D6ADB" w14:textId="2F940595"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Контроллеры плоскости управления </w:t>
      </w:r>
      <w:proofErr w:type="spellStart"/>
      <w:r w:rsidRPr="00C83807">
        <w:rPr>
          <w:sz w:val="28"/>
          <w:szCs w:val="28"/>
          <w:lang w:eastAsia="zh-CN"/>
        </w:rPr>
        <w:t>Kubernetes</w:t>
      </w:r>
      <w:proofErr w:type="spellEnd"/>
      <w:r w:rsidRPr="00C83807">
        <w:rPr>
          <w:sz w:val="28"/>
          <w:szCs w:val="28"/>
          <w:lang w:eastAsia="zh-CN"/>
        </w:rPr>
        <w:t>. Функции.</w:t>
      </w:r>
    </w:p>
    <w:p w14:paraId="01A945AE" w14:textId="777FEE5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Сервер API плоскости управления </w:t>
      </w:r>
      <w:proofErr w:type="spellStart"/>
      <w:r w:rsidRPr="00C83807">
        <w:rPr>
          <w:sz w:val="28"/>
          <w:szCs w:val="28"/>
          <w:lang w:eastAsia="zh-CN"/>
        </w:rPr>
        <w:t>Kubernetes</w:t>
      </w:r>
      <w:proofErr w:type="spellEnd"/>
      <w:r w:rsidRPr="00C83807">
        <w:rPr>
          <w:sz w:val="28"/>
          <w:szCs w:val="28"/>
          <w:lang w:eastAsia="zh-CN"/>
        </w:rPr>
        <w:t>. Функции.</w:t>
      </w:r>
    </w:p>
    <w:p w14:paraId="55E2C9E6" w14:textId="025B2ADA"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Состав и назначение элементов рабочих узлов кластера </w:t>
      </w:r>
      <w:proofErr w:type="spellStart"/>
      <w:r w:rsidRPr="00C83807">
        <w:rPr>
          <w:sz w:val="28"/>
          <w:szCs w:val="28"/>
          <w:lang w:eastAsia="zh-CN"/>
        </w:rPr>
        <w:t>Kubernetes</w:t>
      </w:r>
      <w:proofErr w:type="spellEnd"/>
      <w:r w:rsidRPr="00C83807">
        <w:rPr>
          <w:sz w:val="28"/>
          <w:szCs w:val="28"/>
          <w:lang w:eastAsia="zh-CN"/>
        </w:rPr>
        <w:t>.</w:t>
      </w:r>
    </w:p>
    <w:p w14:paraId="78686467" w14:textId="4172E31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val="en-US" w:eastAsia="zh-CN"/>
        </w:rPr>
      </w:pPr>
      <w:r w:rsidRPr="00C83807">
        <w:rPr>
          <w:sz w:val="28"/>
          <w:szCs w:val="28"/>
          <w:lang w:eastAsia="zh-CN"/>
        </w:rPr>
        <w:t>Функции</w:t>
      </w:r>
      <w:r w:rsidRPr="00C83807">
        <w:rPr>
          <w:sz w:val="28"/>
          <w:szCs w:val="28"/>
          <w:lang w:val="en-US" w:eastAsia="zh-CN"/>
        </w:rPr>
        <w:t xml:space="preserve"> </w:t>
      </w:r>
      <w:proofErr w:type="spellStart"/>
      <w:r w:rsidRPr="00C83807">
        <w:rPr>
          <w:sz w:val="28"/>
          <w:szCs w:val="28"/>
          <w:lang w:val="en-US" w:eastAsia="zh-CN"/>
        </w:rPr>
        <w:t>kubelet</w:t>
      </w:r>
      <w:proofErr w:type="spellEnd"/>
      <w:r w:rsidRPr="00C83807">
        <w:rPr>
          <w:sz w:val="28"/>
          <w:szCs w:val="28"/>
          <w:lang w:val="en-US" w:eastAsia="zh-CN"/>
        </w:rPr>
        <w:t xml:space="preserve"> </w:t>
      </w:r>
      <w:r w:rsidRPr="00C83807">
        <w:rPr>
          <w:sz w:val="28"/>
          <w:szCs w:val="28"/>
          <w:lang w:eastAsia="zh-CN"/>
        </w:rPr>
        <w:t>и</w:t>
      </w:r>
      <w:r w:rsidRPr="00C83807">
        <w:rPr>
          <w:sz w:val="28"/>
          <w:szCs w:val="28"/>
          <w:lang w:val="en-US" w:eastAsia="zh-CN"/>
        </w:rPr>
        <w:t xml:space="preserve"> </w:t>
      </w:r>
      <w:proofErr w:type="spellStart"/>
      <w:r w:rsidRPr="00C83807">
        <w:rPr>
          <w:sz w:val="28"/>
          <w:szCs w:val="28"/>
          <w:lang w:val="en-US" w:eastAsia="zh-CN"/>
        </w:rPr>
        <w:t>kube</w:t>
      </w:r>
      <w:proofErr w:type="spellEnd"/>
      <w:r w:rsidRPr="00C83807">
        <w:rPr>
          <w:sz w:val="28"/>
          <w:szCs w:val="28"/>
          <w:lang w:val="en-US" w:eastAsia="zh-CN"/>
        </w:rPr>
        <w:t>-proxy.</w:t>
      </w:r>
    </w:p>
    <w:p w14:paraId="57E0C5A4" w14:textId="4E587AAF"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Pod</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650B1917" w14:textId="57A77C00"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Service</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75CE7280" w14:textId="09D4031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Label</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0C0B8EF7" w14:textId="62F6B0F6"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Namespace</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327853F3" w14:textId="2CEFA868"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Deployment</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4D397049" w14:textId="011C6BD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lastRenderedPageBreak/>
        <w:t>ReplicaSet</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2F9586A6" w14:textId="3A6294B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DaemonSet</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4947612D" w14:textId="5BFA7526"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Ресурсы </w:t>
      </w:r>
      <w:proofErr w:type="spellStart"/>
      <w:r w:rsidRPr="00C83807">
        <w:rPr>
          <w:sz w:val="28"/>
          <w:szCs w:val="28"/>
          <w:lang w:eastAsia="zh-CN"/>
        </w:rPr>
        <w:t>Job</w:t>
      </w:r>
      <w:proofErr w:type="spellEnd"/>
      <w:r w:rsidRPr="00C83807">
        <w:rPr>
          <w:sz w:val="28"/>
          <w:szCs w:val="28"/>
          <w:lang w:eastAsia="zh-CN"/>
        </w:rPr>
        <w:t xml:space="preserve"> и </w:t>
      </w:r>
      <w:proofErr w:type="spellStart"/>
      <w:r w:rsidRPr="00C83807">
        <w:rPr>
          <w:sz w:val="28"/>
          <w:szCs w:val="28"/>
          <w:lang w:eastAsia="zh-CN"/>
        </w:rPr>
        <w:t>CronJob</w:t>
      </w:r>
      <w:proofErr w:type="spellEnd"/>
      <w:r w:rsidRPr="00C83807">
        <w:rPr>
          <w:sz w:val="28"/>
          <w:szCs w:val="28"/>
          <w:lang w:eastAsia="zh-CN"/>
        </w:rPr>
        <w:t>. Назначение, функции и правила определения в кластере</w:t>
      </w:r>
      <w:r>
        <w:rPr>
          <w:sz w:val="28"/>
          <w:szCs w:val="28"/>
          <w:lang w:eastAsia="zh-CN"/>
        </w:rPr>
        <w:t xml:space="preserve"> </w:t>
      </w:r>
      <w:proofErr w:type="spellStart"/>
      <w:r w:rsidRPr="00C83807">
        <w:rPr>
          <w:sz w:val="28"/>
          <w:szCs w:val="28"/>
          <w:lang w:eastAsia="zh-CN"/>
        </w:rPr>
        <w:t>Kubernetes</w:t>
      </w:r>
      <w:proofErr w:type="spellEnd"/>
      <w:r w:rsidRPr="00C83807">
        <w:rPr>
          <w:sz w:val="28"/>
          <w:szCs w:val="28"/>
          <w:lang w:eastAsia="zh-CN"/>
        </w:rPr>
        <w:t>.</w:t>
      </w:r>
    </w:p>
    <w:p w14:paraId="5267E0A6" w14:textId="326D18D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Варианты доступа к службам в кластере </w:t>
      </w:r>
      <w:proofErr w:type="spellStart"/>
      <w:r w:rsidRPr="00C83807">
        <w:rPr>
          <w:sz w:val="28"/>
          <w:szCs w:val="28"/>
          <w:lang w:eastAsia="zh-CN"/>
        </w:rPr>
        <w:t>Kubernetes</w:t>
      </w:r>
      <w:proofErr w:type="spellEnd"/>
      <w:r w:rsidRPr="00C83807">
        <w:rPr>
          <w:sz w:val="28"/>
          <w:szCs w:val="28"/>
          <w:lang w:eastAsia="zh-CN"/>
        </w:rPr>
        <w:t xml:space="preserve"> извне.</w:t>
      </w:r>
    </w:p>
    <w:p w14:paraId="76223052" w14:textId="1E5F7289"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Работа с томами в </w:t>
      </w:r>
      <w:proofErr w:type="spellStart"/>
      <w:r w:rsidRPr="00C83807">
        <w:rPr>
          <w:sz w:val="28"/>
          <w:szCs w:val="28"/>
          <w:lang w:eastAsia="zh-CN"/>
        </w:rPr>
        <w:t>Kubernetes</w:t>
      </w:r>
      <w:proofErr w:type="spellEnd"/>
      <w:r w:rsidRPr="00C83807">
        <w:rPr>
          <w:sz w:val="28"/>
          <w:szCs w:val="28"/>
          <w:lang w:eastAsia="zh-CN"/>
        </w:rPr>
        <w:t>.</w:t>
      </w:r>
    </w:p>
    <w:p w14:paraId="1E427DBA" w14:textId="4EB9B79A" w:rsidR="00A20DC6" w:rsidRPr="00A20DC6"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Container</w:t>
      </w:r>
      <w:proofErr w:type="spellEnd"/>
      <w:r w:rsidRPr="00C83807">
        <w:rPr>
          <w:sz w:val="28"/>
          <w:szCs w:val="28"/>
          <w:lang w:eastAsia="zh-CN"/>
        </w:rPr>
        <w:t xml:space="preserve"> </w:t>
      </w:r>
      <w:proofErr w:type="spellStart"/>
      <w:r w:rsidRPr="00C83807">
        <w:rPr>
          <w:sz w:val="28"/>
          <w:szCs w:val="28"/>
          <w:lang w:eastAsia="zh-CN"/>
        </w:rPr>
        <w:t>Network</w:t>
      </w:r>
      <w:proofErr w:type="spellEnd"/>
      <w:r w:rsidRPr="00C83807">
        <w:rPr>
          <w:sz w:val="28"/>
          <w:szCs w:val="28"/>
          <w:lang w:eastAsia="zh-CN"/>
        </w:rPr>
        <w:t xml:space="preserve"> </w:t>
      </w:r>
      <w:proofErr w:type="spellStart"/>
      <w:r w:rsidRPr="00C83807">
        <w:rPr>
          <w:sz w:val="28"/>
          <w:szCs w:val="28"/>
          <w:lang w:eastAsia="zh-CN"/>
        </w:rPr>
        <w:t>Interface</w:t>
      </w:r>
      <w:proofErr w:type="spellEnd"/>
      <w:r w:rsidRPr="00C83807">
        <w:rPr>
          <w:sz w:val="28"/>
          <w:szCs w:val="28"/>
          <w:lang w:eastAsia="zh-CN"/>
        </w:rPr>
        <w:t xml:space="preserve"> (CNI).</w:t>
      </w:r>
      <w:r w:rsidR="00A20DC6" w:rsidRPr="00A20DC6">
        <w:rPr>
          <w:sz w:val="28"/>
          <w:szCs w:val="28"/>
          <w:lang w:eastAsia="zh-CN"/>
        </w:rPr>
        <w:t xml:space="preserve"> </w:t>
      </w:r>
    </w:p>
    <w:p w14:paraId="7AFD312A" w14:textId="4C044366" w:rsidR="007158A8" w:rsidRPr="00A748C5" w:rsidRDefault="007158A8" w:rsidP="00D039D7">
      <w:pPr>
        <w:widowControl/>
        <w:autoSpaceDE/>
        <w:autoSpaceDN/>
        <w:adjustRightInd/>
        <w:jc w:val="both"/>
        <w:rPr>
          <w:rFonts w:eastAsia="Calibri"/>
          <w:color w:val="000000"/>
          <w:sz w:val="28"/>
          <w:szCs w:val="22"/>
        </w:rPr>
      </w:pPr>
    </w:p>
    <w:p w14:paraId="69A4E0CF" w14:textId="56863789" w:rsidR="005F551F" w:rsidRPr="00451251" w:rsidRDefault="005F551F" w:rsidP="00D039D7">
      <w:pPr>
        <w:widowControl/>
        <w:autoSpaceDE/>
        <w:autoSpaceDN/>
        <w:adjustRightInd/>
        <w:jc w:val="both"/>
        <w:rPr>
          <w:rFonts w:eastAsia="Calibri"/>
          <w:color w:val="000000"/>
          <w:sz w:val="28"/>
          <w:szCs w:val="22"/>
        </w:rPr>
      </w:pPr>
    </w:p>
    <w:p w14:paraId="24DA2256" w14:textId="4F4F0AD0" w:rsidR="00DF325C" w:rsidRPr="00B54F76" w:rsidRDefault="00145199" w:rsidP="00ED7397">
      <w:pPr>
        <w:pStyle w:val="1"/>
        <w:spacing w:line="360" w:lineRule="auto"/>
        <w:jc w:val="both"/>
        <w:rPr>
          <w:color w:val="000000"/>
        </w:rPr>
      </w:pPr>
      <w:bookmarkStart w:id="17" w:name="_Toc114583803"/>
      <w:r w:rsidRPr="00B54F76">
        <w:t>8</w:t>
      </w:r>
      <w:r w:rsidR="0098316D" w:rsidRPr="00B54F76">
        <w:t xml:space="preserve">. Перечень основной </w:t>
      </w:r>
      <w:r w:rsidR="00C52F7B" w:rsidRPr="00B54F76">
        <w:t>и дополнительной учебной литературы, необхо</w:t>
      </w:r>
      <w:r w:rsidR="00ED7397">
        <w:t>димой для освое</w:t>
      </w:r>
      <w:r w:rsidR="00C52F7B" w:rsidRPr="00B54F76">
        <w:t>ния</w:t>
      </w:r>
      <w:r w:rsidR="00CD6F6E" w:rsidRPr="00B54F76">
        <w:t xml:space="preserve"> дисциплины</w:t>
      </w:r>
      <w:bookmarkEnd w:id="17"/>
    </w:p>
    <w:p w14:paraId="5F6415A8" w14:textId="77777777" w:rsidR="00590A7E" w:rsidRDefault="00590A7E" w:rsidP="00590A7E">
      <w:pPr>
        <w:pStyle w:val="af3"/>
        <w:rPr>
          <w:b/>
          <w:color w:val="000000"/>
          <w:sz w:val="27"/>
          <w:szCs w:val="27"/>
        </w:rPr>
      </w:pPr>
      <w:r w:rsidRPr="00590A7E">
        <w:rPr>
          <w:b/>
          <w:color w:val="000000"/>
          <w:sz w:val="27"/>
          <w:szCs w:val="27"/>
        </w:rPr>
        <w:t>Основная литература:</w:t>
      </w:r>
    </w:p>
    <w:p w14:paraId="279CBFE4" w14:textId="63421487" w:rsidR="00816CCC" w:rsidRDefault="00A315EC" w:rsidP="001F3DF1">
      <w:pPr>
        <w:pStyle w:val="14"/>
        <w:numPr>
          <w:ilvl w:val="0"/>
          <w:numId w:val="1"/>
        </w:numPr>
        <w:suppressAutoHyphens/>
        <w:ind w:left="0" w:firstLine="709"/>
      </w:pPr>
      <w:proofErr w:type="spellStart"/>
      <w:r>
        <w:t>Гостев</w:t>
      </w:r>
      <w:proofErr w:type="spellEnd"/>
      <w:r>
        <w:t xml:space="preserve">, И. </w:t>
      </w:r>
      <w:r w:rsidR="001F3DF1" w:rsidRPr="001F3DF1">
        <w:t xml:space="preserve">М.  Операционные </w:t>
      </w:r>
      <w:proofErr w:type="gramStart"/>
      <w:r w:rsidR="001F3DF1" w:rsidRPr="001F3DF1">
        <w:t>системы </w:t>
      </w:r>
      <w:r>
        <w:t>:</w:t>
      </w:r>
      <w:proofErr w:type="gramEnd"/>
      <w:r>
        <w:t xml:space="preserve"> учебник и практикум для вузов / И. М. </w:t>
      </w:r>
      <w:proofErr w:type="spellStart"/>
      <w:r>
        <w:t>Гостев</w:t>
      </w:r>
      <w:proofErr w:type="spellEnd"/>
      <w:r>
        <w:t xml:space="preserve">. </w:t>
      </w:r>
      <w:r w:rsidR="001F3DF1" w:rsidRPr="001F3DF1">
        <w:t xml:space="preserve">— </w:t>
      </w:r>
      <w:r>
        <w:t xml:space="preserve">2-е изд., </w:t>
      </w:r>
      <w:proofErr w:type="spellStart"/>
      <w:r>
        <w:t>испр</w:t>
      </w:r>
      <w:proofErr w:type="spellEnd"/>
      <w:r>
        <w:t xml:space="preserve">. и доп. — </w:t>
      </w:r>
      <w:proofErr w:type="gramStart"/>
      <w:r>
        <w:t xml:space="preserve">Москва </w:t>
      </w:r>
      <w:r w:rsidR="001F3DF1" w:rsidRPr="001F3DF1">
        <w:t>:</w:t>
      </w:r>
      <w:proofErr w:type="gramEnd"/>
      <w:r w:rsidR="001F3DF1" w:rsidRPr="001F3DF1">
        <w:t xml:space="preserve"> </w:t>
      </w:r>
      <w:proofErr w:type="spellStart"/>
      <w:r w:rsidR="001F3DF1" w:rsidRPr="001F3DF1">
        <w:t>Юрайт</w:t>
      </w:r>
      <w:proofErr w:type="spellEnd"/>
      <w:r w:rsidR="001F3DF1" w:rsidRPr="001F3DF1">
        <w:t xml:space="preserve">, 2024. — 164 с. — (Высшее образование). — ЭБС </w:t>
      </w:r>
      <w:proofErr w:type="spellStart"/>
      <w:r w:rsidR="001F3DF1" w:rsidRPr="001F3DF1">
        <w:t>Юрайт</w:t>
      </w:r>
      <w:proofErr w:type="spellEnd"/>
      <w:r w:rsidR="001F3DF1" w:rsidRPr="001F3DF1">
        <w:t xml:space="preserve">. — URL: https://urait.ru/bcode/537133 (дата обращения: 04.04.2024). - </w:t>
      </w:r>
      <w:proofErr w:type="gramStart"/>
      <w:r w:rsidR="001F3DF1" w:rsidRPr="001F3DF1">
        <w:t>Текст :</w:t>
      </w:r>
      <w:proofErr w:type="gramEnd"/>
      <w:r w:rsidR="001F3DF1" w:rsidRPr="001F3DF1">
        <w:t xml:space="preserve"> электронный.</w:t>
      </w:r>
    </w:p>
    <w:p w14:paraId="0779E87F" w14:textId="10A11347" w:rsidR="00527468" w:rsidRDefault="00A315EC" w:rsidP="00A315EC">
      <w:pPr>
        <w:pStyle w:val="14"/>
        <w:numPr>
          <w:ilvl w:val="0"/>
          <w:numId w:val="1"/>
        </w:numPr>
        <w:suppressAutoHyphens/>
        <w:ind w:left="0" w:firstLine="709"/>
      </w:pPr>
      <w:r w:rsidRPr="00A315EC">
        <w:t>Малахов, С. В. Операционные системы и оболочки / С. В. Малахов. — Санкт-</w:t>
      </w:r>
      <w:proofErr w:type="gramStart"/>
      <w:r w:rsidRPr="00A315EC">
        <w:t>Петербур</w:t>
      </w:r>
      <w:r>
        <w:t>г :</w:t>
      </w:r>
      <w:proofErr w:type="gramEnd"/>
      <w:r>
        <w:t xml:space="preserve"> Лань, 2023. — 120 с. — ЭБС </w:t>
      </w:r>
      <w:r w:rsidRPr="00A315EC">
        <w:t xml:space="preserve">Лань. — URL: https://e.lanbook.com/book/302681 (дата обращения: 04.04.2024). — </w:t>
      </w:r>
      <w:proofErr w:type="gramStart"/>
      <w:r w:rsidRPr="00A315EC">
        <w:t>Текст :</w:t>
      </w:r>
      <w:proofErr w:type="gramEnd"/>
      <w:r w:rsidRPr="00A315EC">
        <w:t xml:space="preserve"> электронный.</w:t>
      </w:r>
    </w:p>
    <w:p w14:paraId="28CF2329" w14:textId="2AEAA99E" w:rsidR="00590A7E" w:rsidRPr="00527468" w:rsidRDefault="00590A7E" w:rsidP="00A20DC6">
      <w:pPr>
        <w:pStyle w:val="14"/>
        <w:suppressAutoHyphens/>
        <w:rPr>
          <w:b/>
          <w:color w:val="000000"/>
          <w:sz w:val="27"/>
          <w:szCs w:val="27"/>
        </w:rPr>
      </w:pPr>
      <w:r w:rsidRPr="00527468">
        <w:rPr>
          <w:b/>
          <w:color w:val="000000"/>
          <w:sz w:val="27"/>
          <w:szCs w:val="27"/>
        </w:rPr>
        <w:t>Дополнительная литература:</w:t>
      </w:r>
    </w:p>
    <w:p w14:paraId="1043FD9F" w14:textId="234A460E" w:rsidR="0011297C" w:rsidRDefault="004568BB" w:rsidP="004568BB">
      <w:pPr>
        <w:pStyle w:val="14"/>
        <w:numPr>
          <w:ilvl w:val="0"/>
          <w:numId w:val="1"/>
        </w:numPr>
        <w:suppressAutoHyphens/>
        <w:ind w:left="0" w:firstLine="709"/>
      </w:pPr>
      <w:r w:rsidRPr="004568BB">
        <w:t xml:space="preserve">Краснова, И. А. Виртуализация сетевых функций и программно-конфигурируемые </w:t>
      </w:r>
      <w:proofErr w:type="gramStart"/>
      <w:r w:rsidRPr="004568BB">
        <w:t>сети :</w:t>
      </w:r>
      <w:proofErr w:type="gramEnd"/>
      <w:r w:rsidRPr="004568BB">
        <w:t xml:space="preserve"> учебное пособие / И. А. Краснова, В. А. Маньков, А. Е. Панов. — </w:t>
      </w:r>
      <w:proofErr w:type="gramStart"/>
      <w:r w:rsidRPr="004568BB">
        <w:t>Москва :</w:t>
      </w:r>
      <w:proofErr w:type="gramEnd"/>
      <w:r w:rsidRPr="004568BB">
        <w:t xml:space="preserve"> МТУСИ, 2020. — </w:t>
      </w:r>
      <w:r w:rsidR="00A315EC">
        <w:t>126 с. — ЭБС Лань</w:t>
      </w:r>
      <w:r w:rsidRPr="004568BB">
        <w:t>. — URL: https://e.lanbook.com</w:t>
      </w:r>
      <w:r w:rsidR="00A315EC">
        <w:t>/book/215252 (дата обращения: 04.04</w:t>
      </w:r>
      <w:r w:rsidRPr="004568BB">
        <w:t>.2024).</w:t>
      </w:r>
      <w:r w:rsidR="00AA1143" w:rsidRPr="00AA1143">
        <w:t xml:space="preserve"> — </w:t>
      </w:r>
      <w:proofErr w:type="gramStart"/>
      <w:r w:rsidR="00AA1143" w:rsidRPr="00AA1143">
        <w:t>Текст :</w:t>
      </w:r>
      <w:proofErr w:type="gramEnd"/>
      <w:r w:rsidR="00AA1143" w:rsidRPr="00AA1143">
        <w:t xml:space="preserve"> электронный.</w:t>
      </w:r>
    </w:p>
    <w:p w14:paraId="4D421655" w14:textId="77777777" w:rsidR="00C52F7B" w:rsidRPr="00006E03" w:rsidRDefault="00145199" w:rsidP="00ED7397">
      <w:pPr>
        <w:pStyle w:val="1"/>
        <w:spacing w:line="360" w:lineRule="auto"/>
        <w:ind w:left="567" w:hanging="567"/>
        <w:jc w:val="both"/>
      </w:pPr>
      <w:bookmarkStart w:id="18" w:name="_Toc114583804"/>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EBAB21A" w14:textId="09BCD261"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8"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9"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0"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1" w:history="1">
        <w:r w:rsidR="00C05E32" w:rsidRPr="00863AF4">
          <w:rPr>
            <w:rStyle w:val="af4"/>
          </w:rPr>
          <w:t>http://www.znanium.com</w:t>
        </w:r>
      </w:hyperlink>
    </w:p>
    <w:p w14:paraId="55D77833" w14:textId="4323B01E" w:rsidR="00C57EF6" w:rsidRDefault="00C57EF6" w:rsidP="004568BB">
      <w:pPr>
        <w:pStyle w:val="14"/>
        <w:numPr>
          <w:ilvl w:val="0"/>
          <w:numId w:val="30"/>
        </w:numPr>
        <w:suppressAutoHyphens/>
        <w:ind w:left="567" w:hanging="567"/>
      </w:pPr>
      <w:r w:rsidRPr="00C86891">
        <w:t xml:space="preserve">Электронно-библиотечная система издательства «ЮРАЙТ» </w:t>
      </w:r>
      <w:hyperlink r:id="rId12" w:history="1">
        <w:r w:rsidR="00C05E32" w:rsidRPr="00863AF4">
          <w:rPr>
            <w:rStyle w:val="af4"/>
          </w:rPr>
          <w:t>https://urait.ru/</w:t>
        </w:r>
      </w:hyperlink>
    </w:p>
    <w:p w14:paraId="462B2E1E" w14:textId="08016362" w:rsidR="00C57EF6" w:rsidRPr="00657861" w:rsidRDefault="00C57EF6" w:rsidP="004568BB">
      <w:pPr>
        <w:pStyle w:val="14"/>
        <w:numPr>
          <w:ilvl w:val="0"/>
          <w:numId w:val="30"/>
        </w:numPr>
        <w:suppressAutoHyphens/>
        <w:ind w:left="567" w:hanging="567"/>
        <w:rPr>
          <w:rStyle w:val="af4"/>
          <w:color w:val="auto"/>
          <w:u w:val="none"/>
        </w:rPr>
      </w:pPr>
      <w:r w:rsidRPr="00C86891">
        <w:t xml:space="preserve">Электронно-библиотечная система издательства Проспект </w:t>
      </w:r>
      <w:hyperlink r:id="rId13" w:history="1">
        <w:r w:rsidR="00C05E32" w:rsidRPr="00863AF4">
          <w:rPr>
            <w:rStyle w:val="af4"/>
          </w:rPr>
          <w:t>http://ebs.prospekt.org/books</w:t>
        </w:r>
      </w:hyperlink>
    </w:p>
    <w:p w14:paraId="01951CD4" w14:textId="76743BFA" w:rsidR="00C57EF6" w:rsidRDefault="00C57EF6" w:rsidP="004568BB">
      <w:pPr>
        <w:pStyle w:val="14"/>
        <w:numPr>
          <w:ilvl w:val="0"/>
          <w:numId w:val="30"/>
        </w:numPr>
        <w:suppressAutoHyphens/>
        <w:ind w:left="567" w:hanging="567"/>
      </w:pPr>
      <w:r w:rsidRPr="00C86891">
        <w:t xml:space="preserve">Электронно-библиотечная система издательства «Лань» </w:t>
      </w:r>
      <w:hyperlink r:id="rId14" w:history="1">
        <w:r w:rsidR="00C05E32" w:rsidRPr="00863AF4">
          <w:rPr>
            <w:rStyle w:val="af4"/>
          </w:rPr>
          <w:t>https://e.lanbook.com/</w:t>
        </w:r>
      </w:hyperlink>
    </w:p>
    <w:p w14:paraId="47F19850" w14:textId="6B6C650B" w:rsidR="00FA69D4" w:rsidRPr="00847C99" w:rsidRDefault="004568BB" w:rsidP="004568BB">
      <w:pPr>
        <w:pStyle w:val="14"/>
        <w:numPr>
          <w:ilvl w:val="0"/>
          <w:numId w:val="30"/>
        </w:numPr>
        <w:suppressAutoHyphens/>
        <w:ind w:left="567" w:hanging="567"/>
        <w:rPr>
          <w:rStyle w:val="af4"/>
          <w:color w:val="auto"/>
          <w:u w:val="none"/>
        </w:rPr>
      </w:pPr>
      <w:r>
        <w:rPr>
          <w:color w:val="000000"/>
          <w:szCs w:val="28"/>
          <w:lang w:val="en-US"/>
        </w:rPr>
        <w:t>Docker</w:t>
      </w:r>
      <w:r w:rsidR="00A20DC6" w:rsidRPr="00CC7306">
        <w:rPr>
          <w:color w:val="000000"/>
          <w:szCs w:val="28"/>
        </w:rPr>
        <w:t xml:space="preserve"> </w:t>
      </w:r>
      <w:proofErr w:type="spellStart"/>
      <w:r w:rsidR="00A20DC6" w:rsidRPr="00CC7306">
        <w:rPr>
          <w:color w:val="000000"/>
          <w:szCs w:val="28"/>
        </w:rPr>
        <w:t>Documentation</w:t>
      </w:r>
      <w:proofErr w:type="spellEnd"/>
      <w:r w:rsidR="00A20DC6" w:rsidRPr="00CC7306">
        <w:rPr>
          <w:color w:val="000000"/>
          <w:szCs w:val="28"/>
        </w:rPr>
        <w:t xml:space="preserve"> [Электронный ресурс]: сайт. – Режим доступа: </w:t>
      </w:r>
      <w:r w:rsidRPr="004568BB">
        <w:rPr>
          <w:color w:val="000000"/>
          <w:szCs w:val="28"/>
        </w:rPr>
        <w:t>https://docs.docker.com/manuals</w:t>
      </w:r>
      <w:r w:rsidR="00A20DC6" w:rsidRPr="00CC7306">
        <w:rPr>
          <w:color w:val="000000"/>
          <w:szCs w:val="28"/>
        </w:rPr>
        <w:t>/</w:t>
      </w:r>
    </w:p>
    <w:p w14:paraId="3FE87E1C" w14:textId="578C781D" w:rsidR="00847C99" w:rsidRDefault="00847C99" w:rsidP="004568BB">
      <w:pPr>
        <w:pStyle w:val="14"/>
        <w:numPr>
          <w:ilvl w:val="0"/>
          <w:numId w:val="30"/>
        </w:numPr>
        <w:suppressAutoHyphens/>
        <w:ind w:left="567" w:hanging="567"/>
      </w:pPr>
      <w:r>
        <w:t>Онлайн курс «</w:t>
      </w:r>
      <w:r w:rsidR="004568BB" w:rsidRPr="004568BB">
        <w:t xml:space="preserve">Основы работы с </w:t>
      </w:r>
      <w:proofErr w:type="spellStart"/>
      <w:r w:rsidR="004568BB" w:rsidRPr="004568BB">
        <w:t>Docker</w:t>
      </w:r>
      <w:proofErr w:type="spellEnd"/>
      <w:r>
        <w:t xml:space="preserve">» </w:t>
      </w:r>
      <w:r w:rsidR="004568BB" w:rsidRPr="004568BB">
        <w:t>https://stepik.org/course/180211/promo?search=3667162918</w:t>
      </w:r>
      <w:r>
        <w:t xml:space="preserve"> </w:t>
      </w:r>
    </w:p>
    <w:p w14:paraId="530F9264" w14:textId="1102BD8E" w:rsidR="00A20DC6" w:rsidRDefault="00847C99" w:rsidP="004568BB">
      <w:pPr>
        <w:pStyle w:val="14"/>
        <w:numPr>
          <w:ilvl w:val="0"/>
          <w:numId w:val="30"/>
        </w:numPr>
        <w:suppressAutoHyphens/>
        <w:ind w:left="567" w:hanging="567"/>
      </w:pPr>
      <w:r>
        <w:t xml:space="preserve"> </w:t>
      </w:r>
      <w:r w:rsidR="004568BB" w:rsidRPr="00C724C4">
        <w:rPr>
          <w:color w:val="000000"/>
          <w:szCs w:val="28"/>
          <w:lang w:val="en-US"/>
        </w:rPr>
        <w:t>Docker</w:t>
      </w:r>
      <w:r w:rsidR="004568BB" w:rsidRPr="00C724C4">
        <w:rPr>
          <w:color w:val="000000"/>
          <w:szCs w:val="28"/>
        </w:rPr>
        <w:t xml:space="preserve"> </w:t>
      </w:r>
      <w:r w:rsidR="004568BB" w:rsidRPr="00C724C4">
        <w:rPr>
          <w:color w:val="000000"/>
          <w:szCs w:val="28"/>
          <w:lang w:val="en-US"/>
        </w:rPr>
        <w:t>Compose</w:t>
      </w:r>
      <w:r w:rsidR="00A20DC6">
        <w:t xml:space="preserve"> </w:t>
      </w:r>
      <w:proofErr w:type="spellStart"/>
      <w:r w:rsidR="00A20DC6">
        <w:t>Documentation</w:t>
      </w:r>
      <w:proofErr w:type="spellEnd"/>
      <w:r w:rsidR="00A20DC6">
        <w:t xml:space="preserve"> [Электронный ресурс]: сайт. – Режим доступа: </w:t>
      </w:r>
      <w:r w:rsidR="004568BB">
        <w:t>https://docs.docker.com/compose/</w:t>
      </w:r>
    </w:p>
    <w:p w14:paraId="0AC16C6A" w14:textId="3D7ED982" w:rsidR="00326F2A" w:rsidRDefault="004568BB" w:rsidP="004568BB">
      <w:pPr>
        <w:pStyle w:val="14"/>
        <w:numPr>
          <w:ilvl w:val="0"/>
          <w:numId w:val="30"/>
        </w:numPr>
        <w:suppressAutoHyphens/>
        <w:ind w:hanging="644"/>
      </w:pPr>
      <w:r>
        <w:rPr>
          <w:lang w:val="en-US"/>
        </w:rPr>
        <w:t>Kubernetes</w:t>
      </w:r>
      <w:r w:rsidR="00A20DC6">
        <w:t xml:space="preserve"> </w:t>
      </w:r>
      <w:proofErr w:type="spellStart"/>
      <w:r w:rsidR="00A20DC6">
        <w:t>Documentation</w:t>
      </w:r>
      <w:proofErr w:type="spellEnd"/>
      <w:r w:rsidR="00A20DC6">
        <w:t xml:space="preserve"> [Электронный ресурс]: сайт. – Режим доступа: </w:t>
      </w:r>
      <w:bookmarkStart w:id="19" w:name="_Toc114583805"/>
      <w:r w:rsidRPr="004568BB">
        <w:t>https://kubernetes.io/docs/home/</w:t>
      </w:r>
    </w:p>
    <w:p w14:paraId="76ABB7B9" w14:textId="68E7414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45E1DFEA" w14:textId="1B7A2D6C" w:rsidR="007A019C" w:rsidRPr="007A019C" w:rsidRDefault="007A019C" w:rsidP="00ED7397">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AF1820B" w14:textId="0557FC64" w:rsidR="00F24754" w:rsidRDefault="007A019C" w:rsidP="00ED7397">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3BE395E2" w14:textId="77777777" w:rsidR="00B24506" w:rsidRDefault="00145199" w:rsidP="00ED7397">
      <w:pPr>
        <w:pStyle w:val="1"/>
        <w:spacing w:line="360" w:lineRule="auto"/>
        <w:jc w:val="both"/>
      </w:pPr>
      <w:bookmarkStart w:id="20" w:name="_Toc114583806"/>
      <w:bookmarkStart w:id="21"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6E0FB2B2"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ED7397">
        <w:rPr>
          <w:sz w:val="28"/>
          <w:szCs w:val="28"/>
        </w:rPr>
        <w:t xml:space="preserve"> </w:t>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079ED453" w:rsidR="00B24506" w:rsidRPr="00ED7397"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05402A">
        <w:rPr>
          <w:sz w:val="28"/>
          <w:szCs w:val="28"/>
        </w:rPr>
        <w:t xml:space="preserve"> </w:t>
      </w:r>
      <w:r w:rsidR="00121A58" w:rsidRPr="0005402A">
        <w:rPr>
          <w:sz w:val="28"/>
          <w:szCs w:val="28"/>
          <w:lang w:val="en-US"/>
        </w:rPr>
        <w:t>Kaspersky</w:t>
      </w:r>
      <w:r w:rsidR="00ED7397">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08B44EA" w:rsidR="00B24506" w:rsidRPr="00482F2E" w:rsidRDefault="00ED7397"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72D1D6DE" w:rsidR="00B24506" w:rsidRPr="00482F2E" w:rsidRDefault="00ED7397"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005D816B" w:rsidR="00B24506" w:rsidRPr="00323116" w:rsidRDefault="00ED7397"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15"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323116">
        <w:rPr>
          <w:bCs/>
          <w:color w:val="0000FF"/>
          <w:sz w:val="28"/>
          <w:szCs w:val="28"/>
          <w:u w:val="single"/>
          <w:lang w:eastAsia="en-US"/>
        </w:rPr>
        <w:t>;</w:t>
      </w:r>
    </w:p>
    <w:p w14:paraId="167E651B" w14:textId="00E9E224" w:rsidR="00B56E6E" w:rsidRPr="00323116" w:rsidRDefault="00ED7397" w:rsidP="00ED7397">
      <w:pPr>
        <w:pStyle w:val="affb"/>
        <w:spacing w:line="360" w:lineRule="auto"/>
        <w:jc w:val="both"/>
        <w:rPr>
          <w:sz w:val="28"/>
          <w:szCs w:val="28"/>
          <w:lang w:eastAsia="en-US"/>
        </w:rPr>
      </w:pPr>
      <w:r>
        <w:rPr>
          <w:lang w:eastAsia="en-US"/>
        </w:rPr>
        <w:t xml:space="preserve">        - </w:t>
      </w:r>
      <w:r w:rsidR="006F6156" w:rsidRPr="00ED7397">
        <w:rPr>
          <w:sz w:val="28"/>
          <w:szCs w:val="28"/>
          <w:lang w:eastAsia="en-US"/>
        </w:rPr>
        <w:t>С</w:t>
      </w:r>
      <w:r w:rsidR="00B56E6E" w:rsidRPr="00ED7397">
        <w:rPr>
          <w:sz w:val="28"/>
          <w:szCs w:val="28"/>
          <w:lang w:eastAsia="en-US"/>
        </w:rPr>
        <w:t>истема комплексного раскрытия информации «СКРИН»</w:t>
      </w:r>
      <w:r w:rsidR="00E01642" w:rsidRPr="00ED7397">
        <w:rPr>
          <w:sz w:val="28"/>
          <w:szCs w:val="28"/>
          <w:lang w:eastAsia="en-US"/>
        </w:rPr>
        <w:t xml:space="preserve">: </w:t>
      </w:r>
      <w:hyperlink r:id="rId16" w:history="1">
        <w:r w:rsidR="00B56E6E" w:rsidRPr="00ED7397">
          <w:rPr>
            <w:rStyle w:val="af4"/>
            <w:bCs/>
            <w:sz w:val="28"/>
            <w:szCs w:val="28"/>
            <w:lang w:val="en-US" w:eastAsia="en-US"/>
          </w:rPr>
          <w:t>https</w:t>
        </w:r>
        <w:r w:rsidR="00B56E6E" w:rsidRPr="00ED7397">
          <w:rPr>
            <w:rStyle w:val="af4"/>
            <w:bCs/>
            <w:sz w:val="28"/>
            <w:szCs w:val="28"/>
            <w:lang w:eastAsia="en-US"/>
          </w:rPr>
          <w:t>://</w:t>
        </w:r>
        <w:proofErr w:type="spellStart"/>
        <w:r w:rsidR="00B56E6E" w:rsidRPr="00ED7397">
          <w:rPr>
            <w:rStyle w:val="af4"/>
            <w:bCs/>
            <w:sz w:val="28"/>
            <w:szCs w:val="28"/>
            <w:lang w:val="en-US" w:eastAsia="en-US"/>
          </w:rPr>
          <w:t>skrin</w:t>
        </w:r>
        <w:proofErr w:type="spellEnd"/>
        <w:r w:rsidR="00B56E6E" w:rsidRPr="00ED7397">
          <w:rPr>
            <w:rStyle w:val="af4"/>
            <w:bCs/>
            <w:sz w:val="28"/>
            <w:szCs w:val="28"/>
            <w:lang w:eastAsia="en-US"/>
          </w:rPr>
          <w:t>.</w:t>
        </w:r>
        <w:proofErr w:type="spellStart"/>
        <w:r w:rsidR="00B56E6E" w:rsidRPr="00ED7397">
          <w:rPr>
            <w:rStyle w:val="af4"/>
            <w:bCs/>
            <w:sz w:val="28"/>
            <w:szCs w:val="28"/>
            <w:lang w:val="en-US" w:eastAsia="en-US"/>
          </w:rPr>
          <w:t>ru</w:t>
        </w:r>
        <w:proofErr w:type="spellEnd"/>
      </w:hyperlink>
      <w:r w:rsidR="00323116">
        <w:rPr>
          <w:rStyle w:val="af4"/>
          <w:bCs/>
          <w:sz w:val="28"/>
          <w:szCs w:val="28"/>
          <w:lang w:eastAsia="en-US"/>
        </w:rPr>
        <w:t>;</w:t>
      </w:r>
    </w:p>
    <w:p w14:paraId="09F97A41" w14:textId="470D9328" w:rsidR="008414F4" w:rsidRPr="00ED7397" w:rsidRDefault="00B24506" w:rsidP="00ED7397">
      <w:pPr>
        <w:pStyle w:val="affb"/>
        <w:spacing w:line="360" w:lineRule="auto"/>
        <w:jc w:val="both"/>
        <w:rPr>
          <w:sz w:val="28"/>
          <w:szCs w:val="28"/>
        </w:rPr>
      </w:pPr>
      <w:r w:rsidRPr="00ED7397">
        <w:rPr>
          <w:sz w:val="28"/>
          <w:szCs w:val="28"/>
        </w:rPr>
        <w:t>11.3.</w:t>
      </w:r>
      <w:r w:rsidR="00C86891" w:rsidRPr="00ED7397">
        <w:rPr>
          <w:sz w:val="28"/>
          <w:szCs w:val="28"/>
        </w:rPr>
        <w:t xml:space="preserve"> </w:t>
      </w:r>
      <w:r w:rsidR="00482F2E" w:rsidRPr="00ED7397">
        <w:rPr>
          <w:sz w:val="28"/>
          <w:szCs w:val="28"/>
        </w:rPr>
        <w:tab/>
      </w:r>
      <w:r w:rsidRPr="00ED7397">
        <w:rPr>
          <w:sz w:val="28"/>
          <w:szCs w:val="28"/>
        </w:rPr>
        <w:t xml:space="preserve">Сертифицированные программные и аппаратные средства защиты </w:t>
      </w:r>
      <w:r w:rsidR="00C86891" w:rsidRPr="00ED7397">
        <w:rPr>
          <w:sz w:val="28"/>
          <w:szCs w:val="28"/>
        </w:rPr>
        <w:t>информации</w:t>
      </w:r>
      <w:r w:rsidR="00ED7397" w:rsidRPr="00ED7397">
        <w:rPr>
          <w:sz w:val="28"/>
          <w:szCs w:val="28"/>
        </w:rPr>
        <w:t>: -</w:t>
      </w:r>
      <w:r w:rsidR="00C86891" w:rsidRPr="00ED7397">
        <w:rPr>
          <w:sz w:val="28"/>
          <w:szCs w:val="28"/>
        </w:rPr>
        <w:t xml:space="preserve"> не</w:t>
      </w:r>
      <w:r w:rsidRPr="00ED7397">
        <w:rPr>
          <w:sz w:val="28"/>
          <w:szCs w:val="28"/>
        </w:rPr>
        <w:t xml:space="preserve"> предусмотрен</w:t>
      </w:r>
      <w:r w:rsidR="008414F4" w:rsidRPr="00ED7397">
        <w:rPr>
          <w:sz w:val="28"/>
          <w:szCs w:val="28"/>
        </w:rPr>
        <w:t>ы.</w:t>
      </w:r>
    </w:p>
    <w:p w14:paraId="124525F1" w14:textId="4C3D9C63" w:rsidR="004A7EA4" w:rsidRPr="00ED7397" w:rsidRDefault="004A7EA4" w:rsidP="00ED7397">
      <w:pPr>
        <w:pStyle w:val="affb"/>
        <w:spacing w:line="360" w:lineRule="auto"/>
        <w:jc w:val="both"/>
        <w:rPr>
          <w:rFonts w:eastAsia="Calibri"/>
          <w:color w:val="000000"/>
          <w:sz w:val="28"/>
          <w:szCs w:val="28"/>
        </w:rPr>
      </w:pPr>
      <w:r w:rsidRPr="00ED7397">
        <w:rPr>
          <w:sz w:val="28"/>
          <w:szCs w:val="28"/>
        </w:rPr>
        <w:t xml:space="preserve">11.4. </w:t>
      </w:r>
      <w:r w:rsidR="00C724C4">
        <w:rPr>
          <w:sz w:val="28"/>
          <w:szCs w:val="28"/>
          <w:lang w:val="en-US"/>
        </w:rPr>
        <w:t>Docker</w:t>
      </w:r>
      <w:r w:rsidRPr="00ED7397">
        <w:rPr>
          <w:sz w:val="28"/>
          <w:szCs w:val="28"/>
        </w:rPr>
        <w:t>.</w:t>
      </w:r>
    </w:p>
    <w:p w14:paraId="01CD5CDB" w14:textId="4C1BE6E1" w:rsidR="004A7EA4" w:rsidRPr="00ED7397" w:rsidRDefault="004A7EA4" w:rsidP="00ED7397">
      <w:pPr>
        <w:pStyle w:val="affb"/>
        <w:spacing w:line="360" w:lineRule="auto"/>
        <w:jc w:val="both"/>
        <w:rPr>
          <w:sz w:val="28"/>
          <w:szCs w:val="28"/>
        </w:rPr>
      </w:pPr>
      <w:r w:rsidRPr="00ED7397">
        <w:rPr>
          <w:sz w:val="28"/>
          <w:szCs w:val="28"/>
        </w:rPr>
        <w:t xml:space="preserve">11.5. </w:t>
      </w:r>
      <w:r w:rsidR="00C724C4">
        <w:rPr>
          <w:sz w:val="28"/>
          <w:szCs w:val="28"/>
          <w:lang w:val="en-US"/>
        </w:rPr>
        <w:t>Docker</w:t>
      </w:r>
      <w:r w:rsidR="00C724C4" w:rsidRPr="00323116">
        <w:rPr>
          <w:sz w:val="28"/>
          <w:szCs w:val="28"/>
        </w:rPr>
        <w:t xml:space="preserve"> </w:t>
      </w:r>
      <w:r w:rsidR="00C724C4">
        <w:rPr>
          <w:sz w:val="28"/>
          <w:szCs w:val="28"/>
          <w:lang w:val="en-US"/>
        </w:rPr>
        <w:t>Compose</w:t>
      </w:r>
      <w:r w:rsidRPr="00ED7397">
        <w:rPr>
          <w:sz w:val="28"/>
          <w:szCs w:val="28"/>
        </w:rPr>
        <w:t>.</w:t>
      </w:r>
    </w:p>
    <w:p w14:paraId="392D3857" w14:textId="59EFFAEF" w:rsidR="007A019C" w:rsidRPr="00ED7397" w:rsidRDefault="004A7EA4" w:rsidP="00ED7397">
      <w:pPr>
        <w:pStyle w:val="affb"/>
        <w:spacing w:line="360" w:lineRule="auto"/>
        <w:jc w:val="both"/>
        <w:rPr>
          <w:sz w:val="28"/>
          <w:szCs w:val="28"/>
        </w:rPr>
      </w:pPr>
      <w:r w:rsidRPr="00ED7397">
        <w:rPr>
          <w:sz w:val="28"/>
          <w:szCs w:val="28"/>
        </w:rPr>
        <w:t xml:space="preserve">11.6. </w:t>
      </w:r>
      <w:r w:rsidR="00C724C4">
        <w:rPr>
          <w:sz w:val="28"/>
          <w:szCs w:val="28"/>
          <w:lang w:val="en-US"/>
        </w:rPr>
        <w:t>Kubernetes</w:t>
      </w:r>
      <w:r w:rsidRPr="00ED7397">
        <w:rPr>
          <w:sz w:val="28"/>
          <w:szCs w:val="28"/>
        </w:rPr>
        <w:t>.</w:t>
      </w:r>
    </w:p>
    <w:p w14:paraId="0CD65067" w14:textId="77777777" w:rsidR="00ED7397" w:rsidRDefault="00ED7397" w:rsidP="00ED7397">
      <w:pPr>
        <w:pStyle w:val="affb"/>
        <w:spacing w:line="360" w:lineRule="auto"/>
        <w:jc w:val="both"/>
        <w:rPr>
          <w:sz w:val="28"/>
          <w:szCs w:val="28"/>
        </w:rPr>
      </w:pPr>
      <w:bookmarkStart w:id="22" w:name="_Toc515554579"/>
      <w:bookmarkStart w:id="23" w:name="_Toc114583807"/>
    </w:p>
    <w:p w14:paraId="42D3C0FE" w14:textId="19F95248" w:rsidR="00C52F7B" w:rsidRPr="00ED7397" w:rsidRDefault="00C52F7B" w:rsidP="00ED7397">
      <w:pPr>
        <w:pStyle w:val="affb"/>
        <w:spacing w:line="360" w:lineRule="auto"/>
        <w:jc w:val="both"/>
        <w:rPr>
          <w:b/>
          <w:sz w:val="28"/>
          <w:szCs w:val="28"/>
        </w:rPr>
      </w:pPr>
      <w:r w:rsidRPr="00ED7397">
        <w:rPr>
          <w:b/>
          <w:sz w:val="28"/>
          <w:szCs w:val="28"/>
        </w:rPr>
        <w:t>1</w:t>
      </w:r>
      <w:r w:rsidR="004B4BFE" w:rsidRPr="00ED7397">
        <w:rPr>
          <w:b/>
          <w:sz w:val="28"/>
          <w:szCs w:val="28"/>
        </w:rPr>
        <w:t>2</w:t>
      </w:r>
      <w:r w:rsidRPr="00ED7397">
        <w:rPr>
          <w:b/>
          <w:sz w:val="28"/>
          <w:szCs w:val="28"/>
        </w:rPr>
        <w:t xml:space="preserve">. Описание материально-технической базы, необходимой для осуществления образовательного процесса по </w:t>
      </w:r>
      <w:r w:rsidR="00504556" w:rsidRPr="00ED7397">
        <w:rPr>
          <w:b/>
          <w:sz w:val="28"/>
          <w:szCs w:val="28"/>
        </w:rPr>
        <w:t>дисциплине</w:t>
      </w:r>
      <w:bookmarkEnd w:id="22"/>
      <w:bookmarkEnd w:id="23"/>
    </w:p>
    <w:p w14:paraId="509F9EA6" w14:textId="73AC7F88" w:rsidR="00A95021" w:rsidRPr="00ED7397" w:rsidRDefault="00ED7397" w:rsidP="00ED7397">
      <w:pPr>
        <w:pStyle w:val="affb"/>
        <w:spacing w:line="360" w:lineRule="auto"/>
        <w:jc w:val="both"/>
        <w:rPr>
          <w:b/>
          <w:sz w:val="28"/>
          <w:szCs w:val="28"/>
        </w:rPr>
      </w:pPr>
      <w:r>
        <w:rPr>
          <w:bCs/>
          <w:color w:val="000000"/>
          <w:sz w:val="28"/>
          <w:szCs w:val="28"/>
        </w:rPr>
        <w:t xml:space="preserve">      </w:t>
      </w:r>
      <w:r w:rsidR="00CF242D" w:rsidRPr="00ED7397">
        <w:rPr>
          <w:bCs/>
          <w:color w:val="000000"/>
          <w:sz w:val="28"/>
          <w:szCs w:val="28"/>
        </w:rPr>
        <w:t xml:space="preserve">Для освоения дисциплины </w:t>
      </w:r>
      <w:r w:rsidR="007A019C" w:rsidRPr="00ED7397">
        <w:rPr>
          <w:bCs/>
          <w:color w:val="000000"/>
          <w:sz w:val="28"/>
          <w:szCs w:val="28"/>
        </w:rPr>
        <w:t>необходимо</w:t>
      </w:r>
      <w:r w:rsidR="007F41A4" w:rsidRPr="00ED7397">
        <w:rPr>
          <w:bCs/>
          <w:color w:val="000000"/>
          <w:sz w:val="28"/>
          <w:szCs w:val="28"/>
        </w:rPr>
        <w:t xml:space="preserve"> использование</w:t>
      </w:r>
      <w:r w:rsidR="00CF242D" w:rsidRPr="00ED7397">
        <w:rPr>
          <w:bCs/>
          <w:color w:val="000000"/>
          <w:sz w:val="28"/>
          <w:szCs w:val="28"/>
        </w:rPr>
        <w:t xml:space="preserve"> </w:t>
      </w:r>
      <w:r w:rsidR="007A019C" w:rsidRPr="00ED7397">
        <w:rPr>
          <w:bCs/>
          <w:color w:val="000000"/>
          <w:sz w:val="28"/>
          <w:szCs w:val="28"/>
        </w:rPr>
        <w:t>учебных аудиторий, оборудованных вычислительной техникой с доступом к сети Интернет</w:t>
      </w:r>
      <w:r w:rsidR="00CF242D" w:rsidRPr="00ED7397">
        <w:rPr>
          <w:bCs/>
          <w:color w:val="000000"/>
          <w:sz w:val="28"/>
          <w:szCs w:val="28"/>
        </w:rPr>
        <w:t>.</w:t>
      </w:r>
      <w:r w:rsidR="003C0F7F" w:rsidRPr="00ED7397">
        <w:rPr>
          <w:b/>
          <w:sz w:val="28"/>
          <w:szCs w:val="28"/>
        </w:rPr>
        <w:t xml:space="preserve"> </w:t>
      </w:r>
    </w:p>
    <w:sectPr w:rsidR="00A95021" w:rsidRPr="00ED7397" w:rsidSect="00C86891">
      <w:foot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04507" w14:textId="77777777" w:rsidR="00E47FF2" w:rsidRDefault="00E47FF2" w:rsidP="00C52F7B">
      <w:r>
        <w:separator/>
      </w:r>
    </w:p>
  </w:endnote>
  <w:endnote w:type="continuationSeparator" w:id="0">
    <w:p w14:paraId="047988F4" w14:textId="77777777" w:rsidR="00E47FF2" w:rsidRDefault="00E47FF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F1CAA80" w:rsidR="001F3DF1" w:rsidRDefault="001F3DF1">
        <w:pPr>
          <w:pStyle w:val="af"/>
          <w:jc w:val="center"/>
        </w:pPr>
        <w:r>
          <w:fldChar w:fldCharType="begin"/>
        </w:r>
        <w:r>
          <w:instrText>PAGE   \* MERGEFORMAT</w:instrText>
        </w:r>
        <w:r>
          <w:fldChar w:fldCharType="separate"/>
        </w:r>
        <w:r w:rsidR="00A92B92">
          <w:rPr>
            <w:noProof/>
          </w:rPr>
          <w:t>1</w:t>
        </w:r>
        <w:r>
          <w:rPr>
            <w:noProof/>
          </w:rPr>
          <w:fldChar w:fldCharType="end"/>
        </w:r>
      </w:p>
    </w:sdtContent>
  </w:sdt>
  <w:p w14:paraId="697637AC" w14:textId="77777777" w:rsidR="001F3DF1" w:rsidRDefault="001F3DF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BAF73" w14:textId="77777777" w:rsidR="00E47FF2" w:rsidRDefault="00E47FF2" w:rsidP="00C52F7B">
      <w:r>
        <w:separator/>
      </w:r>
    </w:p>
  </w:footnote>
  <w:footnote w:type="continuationSeparator" w:id="0">
    <w:p w14:paraId="2DAE7DC3" w14:textId="77777777" w:rsidR="00E47FF2" w:rsidRDefault="00E47FF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4526C"/>
    <w:multiLevelType w:val="hybridMultilevel"/>
    <w:tmpl w:val="D490470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7"/>
  </w:num>
  <w:num w:numId="8">
    <w:abstractNumId w:val="30"/>
  </w:num>
  <w:num w:numId="9">
    <w:abstractNumId w:val="16"/>
  </w:num>
  <w:num w:numId="10">
    <w:abstractNumId w:val="6"/>
  </w:num>
  <w:num w:numId="11">
    <w:abstractNumId w:val="34"/>
  </w:num>
  <w:num w:numId="12">
    <w:abstractNumId w:val="28"/>
  </w:num>
  <w:num w:numId="13">
    <w:abstractNumId w:val="3"/>
  </w:num>
  <w:num w:numId="14">
    <w:abstractNumId w:val="8"/>
  </w:num>
  <w:num w:numId="15">
    <w:abstractNumId w:val="17"/>
  </w:num>
  <w:num w:numId="16">
    <w:abstractNumId w:val="33"/>
  </w:num>
  <w:num w:numId="17">
    <w:abstractNumId w:val="24"/>
  </w:num>
  <w:num w:numId="18">
    <w:abstractNumId w:val="12"/>
  </w:num>
  <w:num w:numId="19">
    <w:abstractNumId w:val="32"/>
  </w:num>
  <w:num w:numId="20">
    <w:abstractNumId w:val="22"/>
  </w:num>
  <w:num w:numId="21">
    <w:abstractNumId w:val="13"/>
  </w:num>
  <w:num w:numId="22">
    <w:abstractNumId w:val="35"/>
  </w:num>
  <w:num w:numId="23">
    <w:abstractNumId w:val="18"/>
  </w:num>
  <w:num w:numId="24">
    <w:abstractNumId w:val="36"/>
  </w:num>
  <w:num w:numId="25">
    <w:abstractNumId w:val="26"/>
  </w:num>
  <w:num w:numId="26">
    <w:abstractNumId w:val="27"/>
  </w:num>
  <w:num w:numId="27">
    <w:abstractNumId w:val="1"/>
  </w:num>
  <w:num w:numId="28">
    <w:abstractNumId w:val="29"/>
  </w:num>
  <w:num w:numId="29">
    <w:abstractNumId w:val="5"/>
  </w:num>
  <w:num w:numId="30">
    <w:abstractNumId w:val="19"/>
  </w:num>
  <w:num w:numId="31">
    <w:abstractNumId w:val="11"/>
  </w:num>
  <w:num w:numId="32">
    <w:abstractNumId w:val="4"/>
  </w:num>
  <w:num w:numId="33">
    <w:abstractNumId w:val="31"/>
  </w:num>
  <w:num w:numId="34">
    <w:abstractNumId w:val="0"/>
  </w:num>
  <w:num w:numId="35">
    <w:abstractNumId w:val="15"/>
  </w:num>
  <w:num w:numId="36">
    <w:abstractNumId w:val="23"/>
  </w:num>
  <w:num w:numId="3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4E31"/>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5D66"/>
    <w:rsid w:val="00056998"/>
    <w:rsid w:val="00057A81"/>
    <w:rsid w:val="000601F0"/>
    <w:rsid w:val="000628B8"/>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4143"/>
    <w:rsid w:val="001167D9"/>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6193"/>
    <w:rsid w:val="00157470"/>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3DF1"/>
    <w:rsid w:val="001F61A7"/>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120"/>
    <w:rsid w:val="00302880"/>
    <w:rsid w:val="00306565"/>
    <w:rsid w:val="00307B2C"/>
    <w:rsid w:val="00311A44"/>
    <w:rsid w:val="00311A81"/>
    <w:rsid w:val="003136F6"/>
    <w:rsid w:val="00314369"/>
    <w:rsid w:val="0031639E"/>
    <w:rsid w:val="00316433"/>
    <w:rsid w:val="0032029D"/>
    <w:rsid w:val="00323116"/>
    <w:rsid w:val="00325A27"/>
    <w:rsid w:val="00325C45"/>
    <w:rsid w:val="00326779"/>
    <w:rsid w:val="00326F2A"/>
    <w:rsid w:val="00331651"/>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63A7"/>
    <w:rsid w:val="003B7068"/>
    <w:rsid w:val="003B77C2"/>
    <w:rsid w:val="003C0F7F"/>
    <w:rsid w:val="003C1F45"/>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251"/>
    <w:rsid w:val="004568BB"/>
    <w:rsid w:val="00460545"/>
    <w:rsid w:val="00461A36"/>
    <w:rsid w:val="00461D11"/>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ABA"/>
    <w:rsid w:val="00497C1E"/>
    <w:rsid w:val="004A4A5D"/>
    <w:rsid w:val="004A5C9C"/>
    <w:rsid w:val="004A7EA4"/>
    <w:rsid w:val="004B022C"/>
    <w:rsid w:val="004B1528"/>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4B35"/>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7B8"/>
    <w:rsid w:val="00590A7E"/>
    <w:rsid w:val="00592E50"/>
    <w:rsid w:val="00594599"/>
    <w:rsid w:val="00594762"/>
    <w:rsid w:val="0059504A"/>
    <w:rsid w:val="00596CE9"/>
    <w:rsid w:val="00597E5A"/>
    <w:rsid w:val="005A0208"/>
    <w:rsid w:val="005A26F5"/>
    <w:rsid w:val="005A2925"/>
    <w:rsid w:val="005A6CDB"/>
    <w:rsid w:val="005B03DE"/>
    <w:rsid w:val="005B1299"/>
    <w:rsid w:val="005B254F"/>
    <w:rsid w:val="005B3CED"/>
    <w:rsid w:val="005B78B9"/>
    <w:rsid w:val="005C31BB"/>
    <w:rsid w:val="005C4348"/>
    <w:rsid w:val="005C5BD8"/>
    <w:rsid w:val="005D0FDE"/>
    <w:rsid w:val="005D11F7"/>
    <w:rsid w:val="005D1E26"/>
    <w:rsid w:val="005D21FE"/>
    <w:rsid w:val="005D36BA"/>
    <w:rsid w:val="005D5DA3"/>
    <w:rsid w:val="005D5F6A"/>
    <w:rsid w:val="005D61A1"/>
    <w:rsid w:val="005E18C0"/>
    <w:rsid w:val="005E225A"/>
    <w:rsid w:val="005E2DB1"/>
    <w:rsid w:val="005E46AA"/>
    <w:rsid w:val="005E566C"/>
    <w:rsid w:val="005E5A3B"/>
    <w:rsid w:val="005F2162"/>
    <w:rsid w:val="005F551F"/>
    <w:rsid w:val="005F5C7B"/>
    <w:rsid w:val="005F6414"/>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3A10"/>
    <w:rsid w:val="0063503E"/>
    <w:rsid w:val="00636051"/>
    <w:rsid w:val="00637AB6"/>
    <w:rsid w:val="00642CB5"/>
    <w:rsid w:val="0064357E"/>
    <w:rsid w:val="006435B4"/>
    <w:rsid w:val="00643D4B"/>
    <w:rsid w:val="006502FC"/>
    <w:rsid w:val="00651E82"/>
    <w:rsid w:val="0065286A"/>
    <w:rsid w:val="00652DAD"/>
    <w:rsid w:val="00653666"/>
    <w:rsid w:val="00657861"/>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41A0"/>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16CCC"/>
    <w:rsid w:val="0082256D"/>
    <w:rsid w:val="00830003"/>
    <w:rsid w:val="0083365F"/>
    <w:rsid w:val="0083385D"/>
    <w:rsid w:val="00835BFB"/>
    <w:rsid w:val="00836D72"/>
    <w:rsid w:val="008414F4"/>
    <w:rsid w:val="0084556F"/>
    <w:rsid w:val="00846604"/>
    <w:rsid w:val="00846F71"/>
    <w:rsid w:val="00847BDF"/>
    <w:rsid w:val="00847C99"/>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33CA"/>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A2ECF"/>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47A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2537"/>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09A7"/>
    <w:rsid w:val="009D17B2"/>
    <w:rsid w:val="009D1E84"/>
    <w:rsid w:val="009D34EE"/>
    <w:rsid w:val="009D4EE8"/>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0DC6"/>
    <w:rsid w:val="00A23C4D"/>
    <w:rsid w:val="00A240FC"/>
    <w:rsid w:val="00A24296"/>
    <w:rsid w:val="00A2699E"/>
    <w:rsid w:val="00A3000F"/>
    <w:rsid w:val="00A315EC"/>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8C5"/>
    <w:rsid w:val="00A74A8E"/>
    <w:rsid w:val="00A76B1C"/>
    <w:rsid w:val="00A812D5"/>
    <w:rsid w:val="00A82D14"/>
    <w:rsid w:val="00A82E7F"/>
    <w:rsid w:val="00A83CCE"/>
    <w:rsid w:val="00A8700F"/>
    <w:rsid w:val="00A87331"/>
    <w:rsid w:val="00A90252"/>
    <w:rsid w:val="00A911AC"/>
    <w:rsid w:val="00A91C5A"/>
    <w:rsid w:val="00A92B92"/>
    <w:rsid w:val="00A93BAE"/>
    <w:rsid w:val="00A94906"/>
    <w:rsid w:val="00A95021"/>
    <w:rsid w:val="00AA1143"/>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0307"/>
    <w:rsid w:val="00BA0348"/>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BEA"/>
    <w:rsid w:val="00BC6C5A"/>
    <w:rsid w:val="00BD451C"/>
    <w:rsid w:val="00BD4E47"/>
    <w:rsid w:val="00BE0F76"/>
    <w:rsid w:val="00BE3A4F"/>
    <w:rsid w:val="00BE3E17"/>
    <w:rsid w:val="00BE4FA1"/>
    <w:rsid w:val="00BE69A6"/>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88C"/>
    <w:rsid w:val="00C11FF4"/>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24C4"/>
    <w:rsid w:val="00C742CF"/>
    <w:rsid w:val="00C74FA8"/>
    <w:rsid w:val="00C7673D"/>
    <w:rsid w:val="00C82C41"/>
    <w:rsid w:val="00C83807"/>
    <w:rsid w:val="00C86891"/>
    <w:rsid w:val="00C91E28"/>
    <w:rsid w:val="00C92945"/>
    <w:rsid w:val="00C94A6F"/>
    <w:rsid w:val="00C94CAB"/>
    <w:rsid w:val="00CA054F"/>
    <w:rsid w:val="00CA315F"/>
    <w:rsid w:val="00CA32C8"/>
    <w:rsid w:val="00CA4E81"/>
    <w:rsid w:val="00CA585F"/>
    <w:rsid w:val="00CA5BB6"/>
    <w:rsid w:val="00CA754F"/>
    <w:rsid w:val="00CB22C6"/>
    <w:rsid w:val="00CB2E14"/>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83A40"/>
    <w:rsid w:val="00D904FC"/>
    <w:rsid w:val="00D91B1A"/>
    <w:rsid w:val="00D95F1C"/>
    <w:rsid w:val="00D97927"/>
    <w:rsid w:val="00DA0793"/>
    <w:rsid w:val="00DA1715"/>
    <w:rsid w:val="00DA4889"/>
    <w:rsid w:val="00DA4E61"/>
    <w:rsid w:val="00DA51B3"/>
    <w:rsid w:val="00DA6111"/>
    <w:rsid w:val="00DB0C54"/>
    <w:rsid w:val="00DB20C3"/>
    <w:rsid w:val="00DB58A7"/>
    <w:rsid w:val="00DB5E65"/>
    <w:rsid w:val="00DC2083"/>
    <w:rsid w:val="00DC32A6"/>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10A"/>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47FF2"/>
    <w:rsid w:val="00E51BA7"/>
    <w:rsid w:val="00E520FF"/>
    <w:rsid w:val="00E526C6"/>
    <w:rsid w:val="00E53EF1"/>
    <w:rsid w:val="00E568E7"/>
    <w:rsid w:val="00E616E0"/>
    <w:rsid w:val="00E63DD6"/>
    <w:rsid w:val="00E67EA6"/>
    <w:rsid w:val="00E724E3"/>
    <w:rsid w:val="00E745E9"/>
    <w:rsid w:val="00E75308"/>
    <w:rsid w:val="00E77E48"/>
    <w:rsid w:val="00E80CF0"/>
    <w:rsid w:val="00E81D55"/>
    <w:rsid w:val="00E82A40"/>
    <w:rsid w:val="00E82E90"/>
    <w:rsid w:val="00E8485A"/>
    <w:rsid w:val="00E853A0"/>
    <w:rsid w:val="00E91324"/>
    <w:rsid w:val="00E9396D"/>
    <w:rsid w:val="00E96246"/>
    <w:rsid w:val="00EA134A"/>
    <w:rsid w:val="00EA7477"/>
    <w:rsid w:val="00EB1D94"/>
    <w:rsid w:val="00EB4BBD"/>
    <w:rsid w:val="00EB6848"/>
    <w:rsid w:val="00EB6D51"/>
    <w:rsid w:val="00EB78C8"/>
    <w:rsid w:val="00EC0451"/>
    <w:rsid w:val="00EC2321"/>
    <w:rsid w:val="00EC3A50"/>
    <w:rsid w:val="00EC3E23"/>
    <w:rsid w:val="00EC45DF"/>
    <w:rsid w:val="00EC4705"/>
    <w:rsid w:val="00EC5339"/>
    <w:rsid w:val="00EC68D8"/>
    <w:rsid w:val="00EC6920"/>
    <w:rsid w:val="00EC6B35"/>
    <w:rsid w:val="00ED0232"/>
    <w:rsid w:val="00ED4B9B"/>
    <w:rsid w:val="00ED4EA6"/>
    <w:rsid w:val="00ED7397"/>
    <w:rsid w:val="00EE04DE"/>
    <w:rsid w:val="00EE088A"/>
    <w:rsid w:val="00EE1AD0"/>
    <w:rsid w:val="00EE6ED4"/>
    <w:rsid w:val="00EE7035"/>
    <w:rsid w:val="00EF1359"/>
    <w:rsid w:val="00EF299A"/>
    <w:rsid w:val="00EF2ABB"/>
    <w:rsid w:val="00EF3BAD"/>
    <w:rsid w:val="00EF3C2A"/>
    <w:rsid w:val="00EF4178"/>
    <w:rsid w:val="00F00C6D"/>
    <w:rsid w:val="00F02216"/>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0E5"/>
    <w:rsid w:val="00F54DC6"/>
    <w:rsid w:val="00F551CB"/>
    <w:rsid w:val="00F61C7E"/>
    <w:rsid w:val="00F62BE1"/>
    <w:rsid w:val="00F63100"/>
    <w:rsid w:val="00F67042"/>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325A203C-D7F6-4F48-A3DE-E1C08E3C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paragraph" w:styleId="affb">
    <w:name w:val="No Spacing"/>
    <w:uiPriority w:val="1"/>
    <w:qFormat/>
    <w:rsid w:val="00ED73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8"/>
    <w:uiPriority w:val="39"/>
    <w:rsid w:val="004F4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4588-62C0-4E4B-9977-6297A946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4022</Words>
  <Characters>22932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2024-04-08T13:18:00Z</dcterms:created>
  <dcterms:modified xsi:type="dcterms:W3CDTF">2024-05-27T10:22:00Z</dcterms:modified>
</cp:coreProperties>
</file>